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19F6" w14:textId="3FFDEE9A" w:rsidR="00B967B1" w:rsidRPr="00C363E3" w:rsidRDefault="00B967B1" w:rsidP="001445FD">
      <w:pPr>
        <w:autoSpaceDE w:val="0"/>
        <w:autoSpaceDN w:val="0"/>
        <w:adjustRightInd w:val="0"/>
        <w:jc w:val="both"/>
        <w:rPr>
          <w:rFonts w:ascii="Times New Roman" w:hAnsi="Times New Roman"/>
          <w:sz w:val="20"/>
          <w:szCs w:val="20"/>
          <w:u w:val="single"/>
        </w:rPr>
      </w:pPr>
    </w:p>
    <w:p w14:paraId="0A189D61" w14:textId="092184C4" w:rsidR="00B967B1" w:rsidRPr="00E76AEF" w:rsidRDefault="00B967B1" w:rsidP="001445FD">
      <w:pPr>
        <w:autoSpaceDE w:val="0"/>
        <w:autoSpaceDN w:val="0"/>
        <w:adjustRightInd w:val="0"/>
        <w:ind w:left="720" w:hanging="720"/>
        <w:jc w:val="both"/>
        <w:rPr>
          <w:rFonts w:ascii="Times New Roman" w:hAnsi="Times New Roman"/>
          <w:color w:val="000000"/>
          <w:sz w:val="20"/>
          <w:szCs w:val="20"/>
          <w:u w:val="single"/>
        </w:rPr>
      </w:pPr>
      <w:r w:rsidRPr="00E76AEF">
        <w:rPr>
          <w:rFonts w:ascii="Times New Roman" w:hAnsi="Times New Roman"/>
          <w:sz w:val="20"/>
          <w:szCs w:val="20"/>
        </w:rPr>
        <w:tab/>
      </w:r>
      <w:r w:rsidRPr="00C363E3">
        <w:rPr>
          <w:rFonts w:ascii="Times New Roman" w:hAnsi="Times New Roman"/>
          <w:sz w:val="20"/>
          <w:szCs w:val="20"/>
        </w:rPr>
        <w:t xml:space="preserve">QUARTERLY BUDGET STATEMENT REPORT FOR THE </w:t>
      </w:r>
      <w:r w:rsidR="00C23F89">
        <w:rPr>
          <w:rFonts w:ascii="Times New Roman" w:hAnsi="Times New Roman"/>
          <w:sz w:val="20"/>
          <w:szCs w:val="20"/>
        </w:rPr>
        <w:t>SECOND</w:t>
      </w:r>
      <w:r w:rsidRPr="00C363E3">
        <w:rPr>
          <w:rFonts w:ascii="Times New Roman" w:hAnsi="Times New Roman"/>
          <w:sz w:val="20"/>
          <w:szCs w:val="20"/>
        </w:rPr>
        <w:t xml:space="preserve"> QUARTER ENDING</w:t>
      </w:r>
      <w:r w:rsidRPr="00E76AEF">
        <w:rPr>
          <w:rFonts w:ascii="Times New Roman" w:hAnsi="Times New Roman"/>
          <w:sz w:val="20"/>
          <w:szCs w:val="20"/>
          <w:u w:val="single"/>
        </w:rPr>
        <w:t xml:space="preserve"> </w:t>
      </w:r>
      <w:r w:rsidR="00C23F89">
        <w:rPr>
          <w:rFonts w:ascii="Times New Roman" w:hAnsi="Times New Roman"/>
          <w:sz w:val="20"/>
          <w:szCs w:val="20"/>
          <w:u w:val="single"/>
        </w:rPr>
        <w:t>DECE</w:t>
      </w:r>
      <w:r w:rsidR="001B32AC">
        <w:rPr>
          <w:rFonts w:ascii="Times New Roman" w:hAnsi="Times New Roman"/>
          <w:sz w:val="20"/>
          <w:szCs w:val="20"/>
          <w:u w:val="single"/>
        </w:rPr>
        <w:t xml:space="preserve">MBER </w:t>
      </w:r>
      <w:r w:rsidRPr="00E76AEF">
        <w:rPr>
          <w:rFonts w:ascii="Times New Roman" w:hAnsi="Times New Roman"/>
          <w:sz w:val="20"/>
          <w:szCs w:val="20"/>
          <w:u w:val="single"/>
        </w:rPr>
        <w:t>20</w:t>
      </w:r>
      <w:r w:rsidR="00C441A4">
        <w:rPr>
          <w:rFonts w:ascii="Times New Roman" w:hAnsi="Times New Roman"/>
          <w:sz w:val="20"/>
          <w:szCs w:val="20"/>
          <w:u w:val="single"/>
        </w:rPr>
        <w:t>2</w:t>
      </w:r>
      <w:r w:rsidR="0010107D">
        <w:rPr>
          <w:rFonts w:ascii="Times New Roman" w:hAnsi="Times New Roman"/>
          <w:sz w:val="20"/>
          <w:szCs w:val="20"/>
          <w:u w:val="single"/>
        </w:rPr>
        <w:t>3</w:t>
      </w:r>
      <w:r w:rsidRPr="00E76AEF">
        <w:rPr>
          <w:rFonts w:ascii="Times New Roman" w:hAnsi="Times New Roman"/>
          <w:sz w:val="20"/>
          <w:szCs w:val="20"/>
          <w:u w:val="single"/>
        </w:rPr>
        <w:t xml:space="preserve"> 6/1/1- (20</w:t>
      </w:r>
      <w:r w:rsidR="00B13BC7">
        <w:rPr>
          <w:rFonts w:ascii="Times New Roman" w:hAnsi="Times New Roman"/>
          <w:sz w:val="20"/>
          <w:szCs w:val="20"/>
          <w:u w:val="single"/>
        </w:rPr>
        <w:t>2</w:t>
      </w:r>
      <w:r w:rsidR="00AD6A18">
        <w:rPr>
          <w:rFonts w:ascii="Times New Roman" w:hAnsi="Times New Roman"/>
          <w:sz w:val="20"/>
          <w:szCs w:val="20"/>
          <w:u w:val="single"/>
        </w:rPr>
        <w:t>3</w:t>
      </w:r>
      <w:r w:rsidRPr="00E76AEF">
        <w:rPr>
          <w:rFonts w:ascii="Times New Roman" w:hAnsi="Times New Roman"/>
          <w:sz w:val="20"/>
          <w:szCs w:val="20"/>
          <w:u w:val="single"/>
        </w:rPr>
        <w:t>/20</w:t>
      </w:r>
      <w:r w:rsidR="001B32AC">
        <w:rPr>
          <w:rFonts w:ascii="Times New Roman" w:hAnsi="Times New Roman"/>
          <w:sz w:val="20"/>
          <w:szCs w:val="20"/>
          <w:u w:val="single"/>
        </w:rPr>
        <w:t>2</w:t>
      </w:r>
      <w:r w:rsidR="00AD6A18">
        <w:rPr>
          <w:rFonts w:ascii="Times New Roman" w:hAnsi="Times New Roman"/>
          <w:sz w:val="20"/>
          <w:szCs w:val="20"/>
          <w:u w:val="single"/>
        </w:rPr>
        <w:t>4</w:t>
      </w:r>
      <w:r w:rsidRPr="00E76AEF">
        <w:rPr>
          <w:rFonts w:ascii="Times New Roman" w:hAnsi="Times New Roman"/>
          <w:sz w:val="20"/>
          <w:szCs w:val="20"/>
          <w:u w:val="single"/>
        </w:rPr>
        <w:t>)</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p>
    <w:p w14:paraId="6D5A4FC1" w14:textId="3B4A2C21" w:rsidR="00B967B1" w:rsidRPr="00E76AEF" w:rsidRDefault="00B967B1" w:rsidP="001445FD">
      <w:pPr>
        <w:spacing w:line="240" w:lineRule="auto"/>
        <w:ind w:firstLine="360"/>
        <w:jc w:val="both"/>
        <w:rPr>
          <w:rFonts w:ascii="Times New Roman" w:hAnsi="Times New Roman"/>
          <w:sz w:val="20"/>
          <w:szCs w:val="20"/>
          <w:u w:val="single"/>
        </w:rPr>
      </w:pPr>
      <w:r w:rsidRPr="00E76AEF">
        <w:rPr>
          <w:rFonts w:ascii="Times New Roman" w:hAnsi="Times New Roman"/>
          <w:sz w:val="20"/>
          <w:szCs w:val="20"/>
          <w:u w:val="single"/>
        </w:rPr>
        <w:t>Report:</w:t>
      </w:r>
      <w:r>
        <w:rPr>
          <w:rFonts w:ascii="Times New Roman" w:hAnsi="Times New Roman"/>
          <w:sz w:val="20"/>
          <w:szCs w:val="20"/>
          <w:u w:val="single"/>
        </w:rPr>
        <w:t xml:space="preserve"> </w:t>
      </w:r>
      <w:r w:rsidRPr="0062480A">
        <w:rPr>
          <w:rFonts w:ascii="Times New Roman" w:hAnsi="Times New Roman"/>
          <w:sz w:val="20"/>
          <w:szCs w:val="20"/>
          <w:u w:val="single"/>
        </w:rPr>
        <w:t xml:space="preserve">Municipal Manager </w:t>
      </w:r>
      <w:r w:rsidR="00250A90" w:rsidRPr="0062480A">
        <w:rPr>
          <w:rFonts w:ascii="Times New Roman" w:hAnsi="Times New Roman"/>
          <w:sz w:val="20"/>
          <w:szCs w:val="20"/>
          <w:u w:val="single"/>
        </w:rPr>
        <w:t>(</w:t>
      </w:r>
      <w:r w:rsidR="00250A90">
        <w:rPr>
          <w:rFonts w:ascii="Times New Roman" w:hAnsi="Times New Roman"/>
          <w:sz w:val="20"/>
          <w:szCs w:val="20"/>
          <w:u w:val="single"/>
        </w:rPr>
        <w:t>Chief</w:t>
      </w:r>
      <w:r>
        <w:rPr>
          <w:rFonts w:ascii="Times New Roman" w:hAnsi="Times New Roman"/>
          <w:sz w:val="20"/>
          <w:szCs w:val="20"/>
          <w:u w:val="single"/>
        </w:rPr>
        <w:t xml:space="preserve"> Financial Officer)</w:t>
      </w:r>
    </w:p>
    <w:p w14:paraId="3CB27DD3" w14:textId="77777777" w:rsidR="00B967B1" w:rsidRPr="00E76AEF" w:rsidRDefault="00B967B1" w:rsidP="001445FD">
      <w:pPr>
        <w:pStyle w:val="ListParagraph"/>
        <w:numPr>
          <w:ilvl w:val="0"/>
          <w:numId w:val="7"/>
        </w:numPr>
        <w:spacing w:line="240" w:lineRule="auto"/>
        <w:ind w:left="1080"/>
        <w:jc w:val="both"/>
        <w:rPr>
          <w:rFonts w:ascii="Times New Roman" w:hAnsi="Times New Roman"/>
          <w:sz w:val="20"/>
          <w:szCs w:val="20"/>
          <w:u w:val="single"/>
        </w:rPr>
      </w:pPr>
      <w:r w:rsidRPr="00E76AEF">
        <w:rPr>
          <w:rFonts w:ascii="Times New Roman" w:hAnsi="Times New Roman"/>
          <w:sz w:val="20"/>
          <w:szCs w:val="20"/>
          <w:u w:val="single"/>
        </w:rPr>
        <w:t>PURPOSE</w:t>
      </w:r>
    </w:p>
    <w:p w14:paraId="2691D1E8" w14:textId="1C0FB4CF" w:rsidR="00B967B1" w:rsidRPr="00E76AEF" w:rsidRDefault="00B967B1" w:rsidP="001445FD">
      <w:pPr>
        <w:spacing w:line="240" w:lineRule="auto"/>
        <w:ind w:left="720"/>
        <w:jc w:val="both"/>
        <w:rPr>
          <w:rFonts w:ascii="Times New Roman" w:hAnsi="Times New Roman"/>
          <w:sz w:val="20"/>
          <w:szCs w:val="20"/>
        </w:rPr>
      </w:pPr>
      <w:r w:rsidRPr="00E76AEF">
        <w:rPr>
          <w:rFonts w:ascii="Times New Roman" w:hAnsi="Times New Roman"/>
          <w:sz w:val="20"/>
          <w:szCs w:val="20"/>
        </w:rPr>
        <w:t>The report is submitted to</w:t>
      </w:r>
      <w:r w:rsidR="00C441A4">
        <w:rPr>
          <w:rFonts w:ascii="Times New Roman" w:hAnsi="Times New Roman"/>
          <w:sz w:val="20"/>
          <w:szCs w:val="20"/>
        </w:rPr>
        <w:t xml:space="preserve"> ensure that the </w:t>
      </w:r>
      <w:r w:rsidR="005B3B7E">
        <w:rPr>
          <w:rFonts w:ascii="Times New Roman" w:hAnsi="Times New Roman"/>
          <w:sz w:val="20"/>
          <w:szCs w:val="20"/>
        </w:rPr>
        <w:t>Executive Mayor</w:t>
      </w:r>
      <w:r w:rsidRPr="00E76AEF">
        <w:rPr>
          <w:rFonts w:ascii="Times New Roman" w:hAnsi="Times New Roman"/>
          <w:sz w:val="20"/>
          <w:szCs w:val="20"/>
        </w:rPr>
        <w:t xml:space="preserve"> is able to exercise his oversight responsibility over the financial management of the municipality.</w:t>
      </w:r>
    </w:p>
    <w:p w14:paraId="432E8B58" w14:textId="77777777" w:rsidR="00B967B1" w:rsidRPr="00E76AEF" w:rsidRDefault="00B967B1" w:rsidP="001445FD">
      <w:pPr>
        <w:pStyle w:val="ListParagraph"/>
        <w:numPr>
          <w:ilvl w:val="0"/>
          <w:numId w:val="7"/>
        </w:numPr>
        <w:spacing w:line="240" w:lineRule="auto"/>
        <w:ind w:left="1080"/>
        <w:jc w:val="both"/>
        <w:rPr>
          <w:rFonts w:ascii="Times New Roman" w:hAnsi="Times New Roman"/>
          <w:sz w:val="20"/>
          <w:szCs w:val="20"/>
          <w:u w:val="single"/>
        </w:rPr>
      </w:pPr>
      <w:r w:rsidRPr="00E76AEF">
        <w:rPr>
          <w:rFonts w:ascii="Times New Roman" w:hAnsi="Times New Roman"/>
          <w:sz w:val="20"/>
          <w:szCs w:val="20"/>
          <w:u w:val="single"/>
        </w:rPr>
        <w:t>BACKGROUND</w:t>
      </w:r>
    </w:p>
    <w:p w14:paraId="6BA4958B" w14:textId="77777777" w:rsidR="00B967B1" w:rsidRPr="00E76AEF" w:rsidRDefault="00B967B1" w:rsidP="001445FD">
      <w:pPr>
        <w:spacing w:line="240" w:lineRule="auto"/>
        <w:ind w:firstLine="720"/>
        <w:jc w:val="both"/>
        <w:rPr>
          <w:rFonts w:ascii="Times New Roman" w:hAnsi="Times New Roman"/>
          <w:sz w:val="20"/>
          <w:szCs w:val="20"/>
        </w:rPr>
      </w:pPr>
      <w:r w:rsidRPr="00E76AEF">
        <w:rPr>
          <w:rFonts w:ascii="Times New Roman" w:hAnsi="Times New Roman"/>
          <w:sz w:val="20"/>
          <w:szCs w:val="20"/>
        </w:rPr>
        <w:t>Section 52 of the MFMA requires that:</w:t>
      </w:r>
    </w:p>
    <w:p w14:paraId="2409E8E3" w14:textId="77777777" w:rsidR="00B967B1" w:rsidRPr="00E76AEF" w:rsidRDefault="00B967B1" w:rsidP="001445FD">
      <w:pPr>
        <w:pStyle w:val="ListParagraph"/>
        <w:numPr>
          <w:ilvl w:val="0"/>
          <w:numId w:val="18"/>
        </w:numPr>
        <w:autoSpaceDE w:val="0"/>
        <w:autoSpaceDN w:val="0"/>
        <w:adjustRightInd w:val="0"/>
        <w:spacing w:after="0"/>
        <w:jc w:val="both"/>
        <w:rPr>
          <w:rFonts w:ascii="Times New Roman" w:hAnsi="Times New Roman"/>
          <w:sz w:val="20"/>
          <w:szCs w:val="20"/>
          <w:lang w:eastAsia="en-ZA"/>
        </w:rPr>
      </w:pPr>
      <w:r w:rsidRPr="00E76AEF">
        <w:rPr>
          <w:rFonts w:ascii="Times New Roman" w:hAnsi="Times New Roman"/>
          <w:sz w:val="20"/>
          <w:szCs w:val="20"/>
          <w:lang w:eastAsia="en-ZA"/>
        </w:rPr>
        <w:t>The mayor of a municipality—</w:t>
      </w:r>
    </w:p>
    <w:p w14:paraId="2B381BD1" w14:textId="77777777" w:rsidR="00B967B1" w:rsidRPr="00E76AEF" w:rsidRDefault="00B967B1" w:rsidP="001445FD">
      <w:pPr>
        <w:pStyle w:val="ListParagraph"/>
        <w:autoSpaceDE w:val="0"/>
        <w:autoSpaceDN w:val="0"/>
        <w:adjustRightInd w:val="0"/>
        <w:spacing w:after="0"/>
        <w:ind w:left="1080"/>
        <w:jc w:val="both"/>
        <w:rPr>
          <w:rFonts w:ascii="Times New Roman" w:hAnsi="Times New Roman"/>
          <w:sz w:val="20"/>
          <w:szCs w:val="20"/>
          <w:lang w:eastAsia="en-ZA"/>
        </w:rPr>
      </w:pPr>
    </w:p>
    <w:p w14:paraId="228FE21E" w14:textId="7CFC2CF6" w:rsidR="00B967B1" w:rsidRPr="00E76AEF" w:rsidRDefault="00B967B1" w:rsidP="001445FD">
      <w:pPr>
        <w:autoSpaceDE w:val="0"/>
        <w:autoSpaceDN w:val="0"/>
        <w:adjustRightInd w:val="0"/>
        <w:spacing w:after="0"/>
        <w:ind w:left="1440"/>
        <w:jc w:val="both"/>
        <w:rPr>
          <w:rFonts w:ascii="Times New Roman" w:hAnsi="Times New Roman"/>
          <w:sz w:val="20"/>
          <w:szCs w:val="20"/>
          <w:lang w:eastAsia="en-ZA"/>
        </w:rPr>
      </w:pPr>
      <w:r w:rsidRPr="00E76AEF">
        <w:rPr>
          <w:rFonts w:ascii="Times New Roman" w:hAnsi="Times New Roman"/>
          <w:i/>
          <w:iCs/>
          <w:sz w:val="20"/>
          <w:szCs w:val="20"/>
          <w:lang w:eastAsia="en-ZA"/>
        </w:rPr>
        <w:t xml:space="preserve">(a) </w:t>
      </w:r>
      <w:r w:rsidRPr="00E76AEF">
        <w:rPr>
          <w:rFonts w:ascii="Times New Roman" w:hAnsi="Times New Roman"/>
          <w:sz w:val="20"/>
          <w:szCs w:val="20"/>
          <w:lang w:eastAsia="en-ZA"/>
        </w:rPr>
        <w:t xml:space="preserve">Must provide general political guidance over the fiscal and financial affairs of the </w:t>
      </w:r>
      <w:r w:rsidR="00250A90" w:rsidRPr="00E76AEF">
        <w:rPr>
          <w:rFonts w:ascii="Times New Roman" w:hAnsi="Times New Roman"/>
          <w:sz w:val="20"/>
          <w:szCs w:val="20"/>
          <w:lang w:eastAsia="en-ZA"/>
        </w:rPr>
        <w:t>municipality</w:t>
      </w:r>
      <w:r w:rsidR="00250A90">
        <w:rPr>
          <w:rFonts w:ascii="Times New Roman" w:hAnsi="Times New Roman"/>
          <w:sz w:val="20"/>
          <w:szCs w:val="20"/>
          <w:lang w:eastAsia="en-ZA"/>
        </w:rPr>
        <w:t>;</w:t>
      </w:r>
    </w:p>
    <w:p w14:paraId="04E24D6D" w14:textId="77777777" w:rsidR="00B967B1" w:rsidRPr="00E76AEF" w:rsidRDefault="00B967B1" w:rsidP="001445FD">
      <w:pPr>
        <w:autoSpaceDE w:val="0"/>
        <w:autoSpaceDN w:val="0"/>
        <w:adjustRightInd w:val="0"/>
        <w:spacing w:after="0"/>
        <w:ind w:left="1440"/>
        <w:jc w:val="both"/>
        <w:rPr>
          <w:rFonts w:ascii="Times New Roman" w:hAnsi="Times New Roman"/>
          <w:sz w:val="20"/>
          <w:szCs w:val="20"/>
          <w:lang w:eastAsia="en-ZA"/>
        </w:rPr>
      </w:pPr>
      <w:r w:rsidRPr="00E76AEF">
        <w:rPr>
          <w:rFonts w:ascii="Times New Roman" w:hAnsi="Times New Roman"/>
          <w:i/>
          <w:iCs/>
          <w:sz w:val="20"/>
          <w:szCs w:val="20"/>
          <w:lang w:eastAsia="en-ZA"/>
        </w:rPr>
        <w:t xml:space="preserve">(b) </w:t>
      </w:r>
      <w:r w:rsidRPr="00E76AEF">
        <w:rPr>
          <w:rFonts w:ascii="Times New Roman" w:hAnsi="Times New Roman"/>
          <w:sz w:val="20"/>
          <w:szCs w:val="20"/>
          <w:lang w:eastAsia="en-ZA"/>
        </w:rPr>
        <w:t>In providing such general political guidance, may monitor and, to the extent provided in this Act, oversee the exercise of responsibilities assigned in terms of this Act to the accounting officer and the chief financial officer, but may not interfere in the exercise of those responsibilities;</w:t>
      </w:r>
    </w:p>
    <w:p w14:paraId="78C10EBC" w14:textId="77777777" w:rsidR="00B967B1" w:rsidRPr="00E76AEF" w:rsidRDefault="00B967B1" w:rsidP="001445FD">
      <w:pPr>
        <w:autoSpaceDE w:val="0"/>
        <w:autoSpaceDN w:val="0"/>
        <w:adjustRightInd w:val="0"/>
        <w:spacing w:after="0"/>
        <w:ind w:left="1440"/>
        <w:jc w:val="both"/>
        <w:rPr>
          <w:rFonts w:ascii="Times New Roman" w:hAnsi="Times New Roman"/>
          <w:sz w:val="20"/>
          <w:szCs w:val="20"/>
          <w:lang w:eastAsia="en-ZA"/>
        </w:rPr>
      </w:pPr>
      <w:r w:rsidRPr="00E76AEF">
        <w:rPr>
          <w:rFonts w:ascii="Times New Roman" w:hAnsi="Times New Roman"/>
          <w:i/>
          <w:iCs/>
          <w:sz w:val="20"/>
          <w:szCs w:val="20"/>
          <w:lang w:eastAsia="en-ZA"/>
        </w:rPr>
        <w:t xml:space="preserve">(c) </w:t>
      </w:r>
      <w:r w:rsidRPr="00E76AEF">
        <w:rPr>
          <w:rFonts w:ascii="Times New Roman" w:hAnsi="Times New Roman"/>
          <w:sz w:val="20"/>
          <w:szCs w:val="20"/>
          <w:lang w:eastAsia="en-ZA"/>
        </w:rPr>
        <w:t>Must take all reasonable steps to ensure that the municipality performs its constitutional and statutory functions within the limits of the municipality’s approved budget;</w:t>
      </w:r>
    </w:p>
    <w:p w14:paraId="215F2EB8" w14:textId="77777777" w:rsidR="00B967B1" w:rsidRPr="00E76AEF" w:rsidRDefault="00B967B1" w:rsidP="001445FD">
      <w:pPr>
        <w:autoSpaceDE w:val="0"/>
        <w:autoSpaceDN w:val="0"/>
        <w:adjustRightInd w:val="0"/>
        <w:spacing w:after="0"/>
        <w:ind w:left="1440"/>
        <w:jc w:val="both"/>
        <w:rPr>
          <w:rFonts w:ascii="Times New Roman" w:hAnsi="Times New Roman"/>
          <w:sz w:val="20"/>
          <w:szCs w:val="20"/>
          <w:lang w:eastAsia="en-ZA"/>
        </w:rPr>
      </w:pPr>
      <w:r w:rsidRPr="00E76AEF">
        <w:rPr>
          <w:rFonts w:ascii="Times New Roman" w:hAnsi="Times New Roman"/>
          <w:i/>
          <w:iCs/>
          <w:sz w:val="20"/>
          <w:szCs w:val="20"/>
          <w:lang w:eastAsia="en-ZA"/>
        </w:rPr>
        <w:t xml:space="preserve">(d) </w:t>
      </w:r>
      <w:r w:rsidRPr="00E76AEF">
        <w:rPr>
          <w:rFonts w:ascii="Times New Roman" w:hAnsi="Times New Roman"/>
          <w:sz w:val="20"/>
          <w:szCs w:val="20"/>
          <w:lang w:eastAsia="en-ZA"/>
        </w:rPr>
        <w:t>Must, within 30 days of the end of each quarter, submit a report to the council on the implementation of the budget and the financial state of affairs of the municipality; and</w:t>
      </w:r>
    </w:p>
    <w:p w14:paraId="5B901C63" w14:textId="77777777" w:rsidR="00B967B1" w:rsidRPr="00E76AEF" w:rsidRDefault="00B967B1" w:rsidP="001445FD">
      <w:pPr>
        <w:autoSpaceDE w:val="0"/>
        <w:autoSpaceDN w:val="0"/>
        <w:adjustRightInd w:val="0"/>
        <w:spacing w:after="0"/>
        <w:ind w:left="1440"/>
        <w:jc w:val="both"/>
        <w:rPr>
          <w:rFonts w:ascii="Times New Roman" w:hAnsi="Times New Roman"/>
          <w:sz w:val="20"/>
          <w:szCs w:val="20"/>
        </w:rPr>
      </w:pPr>
      <w:r w:rsidRPr="00E76AEF">
        <w:rPr>
          <w:rFonts w:ascii="Times New Roman" w:hAnsi="Times New Roman"/>
          <w:i/>
          <w:iCs/>
          <w:sz w:val="20"/>
          <w:szCs w:val="20"/>
          <w:lang w:eastAsia="en-ZA"/>
        </w:rPr>
        <w:t xml:space="preserve">(e) </w:t>
      </w:r>
      <w:r w:rsidRPr="00E76AEF">
        <w:rPr>
          <w:rFonts w:ascii="Times New Roman" w:hAnsi="Times New Roman"/>
          <w:sz w:val="20"/>
          <w:szCs w:val="20"/>
          <w:lang w:eastAsia="en-ZA"/>
        </w:rPr>
        <w:t>Must exercise the other powers and perform the other duties assigned to the mayor in terms of this Act or delegated by the council to the mayor.</w:t>
      </w:r>
    </w:p>
    <w:p w14:paraId="2A5C85B3" w14:textId="77777777" w:rsidR="00B967B1" w:rsidRDefault="00B967B1" w:rsidP="001445FD">
      <w:pPr>
        <w:spacing w:line="240" w:lineRule="auto"/>
        <w:jc w:val="both"/>
      </w:pPr>
    </w:p>
    <w:p w14:paraId="1A3ACADD" w14:textId="4CE8575D" w:rsidR="002E21A5" w:rsidRPr="00B967B1" w:rsidRDefault="002E21A5" w:rsidP="001445FD">
      <w:pPr>
        <w:pStyle w:val="ListParagraph"/>
        <w:numPr>
          <w:ilvl w:val="0"/>
          <w:numId w:val="7"/>
        </w:numPr>
        <w:spacing w:line="240" w:lineRule="auto"/>
        <w:jc w:val="both"/>
        <w:rPr>
          <w:rFonts w:ascii="Times New Roman" w:hAnsi="Times New Roman"/>
          <w:u w:val="single"/>
        </w:rPr>
      </w:pPr>
      <w:r w:rsidRPr="00B967B1">
        <w:rPr>
          <w:rFonts w:ascii="Times New Roman" w:hAnsi="Times New Roman"/>
          <w:u w:val="single"/>
        </w:rPr>
        <w:t>DISCUSSION</w:t>
      </w:r>
    </w:p>
    <w:p w14:paraId="5C85358F" w14:textId="7880AC42" w:rsidR="002E21A5" w:rsidRPr="00224497" w:rsidRDefault="002E21A5" w:rsidP="001445FD">
      <w:pPr>
        <w:spacing w:line="240" w:lineRule="auto"/>
        <w:jc w:val="both"/>
        <w:rPr>
          <w:rFonts w:ascii="Times New Roman" w:hAnsi="Times New Roman"/>
          <w:sz w:val="20"/>
          <w:szCs w:val="20"/>
        </w:rPr>
      </w:pPr>
      <w:r w:rsidRPr="00224497">
        <w:rPr>
          <w:rFonts w:ascii="Times New Roman" w:hAnsi="Times New Roman"/>
          <w:sz w:val="20"/>
          <w:szCs w:val="20"/>
        </w:rPr>
        <w:t>The content and format of this re</w:t>
      </w:r>
      <w:r w:rsidR="00413B6B" w:rsidRPr="00224497">
        <w:rPr>
          <w:rFonts w:ascii="Times New Roman" w:hAnsi="Times New Roman"/>
          <w:sz w:val="20"/>
          <w:szCs w:val="20"/>
        </w:rPr>
        <w:t>po</w:t>
      </w:r>
      <w:r w:rsidR="00C87062" w:rsidRPr="00224497">
        <w:rPr>
          <w:rFonts w:ascii="Times New Roman" w:hAnsi="Times New Roman"/>
          <w:sz w:val="20"/>
          <w:szCs w:val="20"/>
        </w:rPr>
        <w:t>r</w:t>
      </w:r>
      <w:r w:rsidR="008C1876" w:rsidRPr="00224497">
        <w:rPr>
          <w:rFonts w:ascii="Times New Roman" w:hAnsi="Times New Roman"/>
          <w:sz w:val="20"/>
          <w:szCs w:val="20"/>
        </w:rPr>
        <w:t>t</w:t>
      </w:r>
      <w:r w:rsidR="00CE7FD8" w:rsidRPr="00224497">
        <w:rPr>
          <w:rFonts w:ascii="Times New Roman" w:hAnsi="Times New Roman"/>
          <w:sz w:val="20"/>
          <w:szCs w:val="20"/>
        </w:rPr>
        <w:t xml:space="preserve"> for the </w:t>
      </w:r>
      <w:r w:rsidR="00274AA5">
        <w:rPr>
          <w:rFonts w:ascii="Times New Roman" w:hAnsi="Times New Roman"/>
          <w:sz w:val="20"/>
          <w:szCs w:val="20"/>
        </w:rPr>
        <w:t>quarter</w:t>
      </w:r>
      <w:r w:rsidR="00CE7FD8" w:rsidRPr="00224497">
        <w:rPr>
          <w:rFonts w:ascii="Times New Roman" w:hAnsi="Times New Roman"/>
          <w:sz w:val="20"/>
          <w:szCs w:val="20"/>
        </w:rPr>
        <w:t xml:space="preserve"> ended </w:t>
      </w:r>
      <w:r w:rsidR="007E13FA" w:rsidRPr="00224497">
        <w:rPr>
          <w:rFonts w:ascii="Times New Roman" w:hAnsi="Times New Roman"/>
          <w:sz w:val="20"/>
          <w:szCs w:val="20"/>
        </w:rPr>
        <w:t>3</w:t>
      </w:r>
      <w:r w:rsidR="00C23F89">
        <w:rPr>
          <w:rFonts w:ascii="Times New Roman" w:hAnsi="Times New Roman"/>
          <w:sz w:val="20"/>
          <w:szCs w:val="20"/>
        </w:rPr>
        <w:t>1 Dec</w:t>
      </w:r>
      <w:r w:rsidR="002869F2">
        <w:rPr>
          <w:rFonts w:ascii="Times New Roman" w:hAnsi="Times New Roman"/>
          <w:sz w:val="20"/>
          <w:szCs w:val="20"/>
        </w:rPr>
        <w:t>ember</w:t>
      </w:r>
      <w:r w:rsidR="00CF6CAE" w:rsidRPr="00224497">
        <w:rPr>
          <w:rFonts w:ascii="Times New Roman" w:hAnsi="Times New Roman"/>
          <w:sz w:val="20"/>
          <w:szCs w:val="20"/>
        </w:rPr>
        <w:t xml:space="preserve"> </w:t>
      </w:r>
      <w:r w:rsidR="00541E74" w:rsidRPr="00224497">
        <w:rPr>
          <w:rFonts w:ascii="Times New Roman" w:hAnsi="Times New Roman"/>
          <w:sz w:val="20"/>
          <w:szCs w:val="20"/>
        </w:rPr>
        <w:t>20</w:t>
      </w:r>
      <w:r w:rsidR="00C441A4">
        <w:rPr>
          <w:rFonts w:ascii="Times New Roman" w:hAnsi="Times New Roman"/>
          <w:sz w:val="20"/>
          <w:szCs w:val="20"/>
        </w:rPr>
        <w:t>2</w:t>
      </w:r>
      <w:r w:rsidR="0010107D">
        <w:rPr>
          <w:rFonts w:ascii="Times New Roman" w:hAnsi="Times New Roman"/>
          <w:sz w:val="20"/>
          <w:szCs w:val="20"/>
        </w:rPr>
        <w:t>3</w:t>
      </w:r>
      <w:r w:rsidRPr="00224497">
        <w:rPr>
          <w:rFonts w:ascii="Times New Roman" w:hAnsi="Times New Roman"/>
          <w:sz w:val="20"/>
          <w:szCs w:val="20"/>
        </w:rPr>
        <w:t xml:space="preserve"> is based upon the monthly electronic reports submitted to the Provincial</w:t>
      </w:r>
      <w:r w:rsidR="008B61A2" w:rsidRPr="00224497">
        <w:rPr>
          <w:rFonts w:ascii="Times New Roman" w:hAnsi="Times New Roman"/>
          <w:sz w:val="20"/>
          <w:szCs w:val="20"/>
        </w:rPr>
        <w:t xml:space="preserve"> and National</w:t>
      </w:r>
      <w:r w:rsidRPr="00224497">
        <w:rPr>
          <w:rFonts w:ascii="Times New Roman" w:hAnsi="Times New Roman"/>
          <w:sz w:val="20"/>
          <w:szCs w:val="20"/>
        </w:rPr>
        <w:t xml:space="preserve"> Treasury</w:t>
      </w:r>
      <w:r w:rsidR="008B61A2" w:rsidRPr="00224497">
        <w:rPr>
          <w:rFonts w:ascii="Times New Roman" w:hAnsi="Times New Roman"/>
          <w:sz w:val="20"/>
          <w:szCs w:val="20"/>
        </w:rPr>
        <w:t>.</w:t>
      </w:r>
      <w:r w:rsidRPr="00224497">
        <w:rPr>
          <w:rFonts w:ascii="Times New Roman" w:hAnsi="Times New Roman"/>
          <w:sz w:val="20"/>
          <w:szCs w:val="20"/>
        </w:rPr>
        <w:t xml:space="preserve"> </w:t>
      </w:r>
      <w:r w:rsidR="008B61A2" w:rsidRPr="00224497">
        <w:rPr>
          <w:rFonts w:ascii="Times New Roman" w:hAnsi="Times New Roman"/>
          <w:sz w:val="20"/>
          <w:szCs w:val="20"/>
        </w:rPr>
        <w:t>T</w:t>
      </w:r>
      <w:r w:rsidRPr="00224497">
        <w:rPr>
          <w:rFonts w:ascii="Times New Roman" w:hAnsi="Times New Roman"/>
          <w:sz w:val="20"/>
          <w:szCs w:val="20"/>
        </w:rPr>
        <w:t xml:space="preserve">he </w:t>
      </w:r>
      <w:r w:rsidR="008B61A2" w:rsidRPr="00224497">
        <w:rPr>
          <w:rFonts w:ascii="Times New Roman" w:hAnsi="Times New Roman"/>
          <w:sz w:val="20"/>
          <w:szCs w:val="20"/>
        </w:rPr>
        <w:t>statement contains</w:t>
      </w:r>
      <w:r w:rsidRPr="00224497">
        <w:rPr>
          <w:rFonts w:ascii="Times New Roman" w:hAnsi="Times New Roman"/>
          <w:sz w:val="20"/>
          <w:szCs w:val="20"/>
        </w:rPr>
        <w:t xml:space="preserve"> the following statements:</w:t>
      </w:r>
    </w:p>
    <w:p w14:paraId="7D648E68" w14:textId="77777777" w:rsidR="002E21A5" w:rsidRPr="00224497" w:rsidRDefault="002E21A5" w:rsidP="001445FD">
      <w:pPr>
        <w:numPr>
          <w:ilvl w:val="0"/>
          <w:numId w:val="3"/>
        </w:numPr>
        <w:spacing w:after="0" w:line="240" w:lineRule="auto"/>
        <w:jc w:val="both"/>
        <w:rPr>
          <w:rFonts w:ascii="Times New Roman" w:hAnsi="Times New Roman"/>
          <w:sz w:val="20"/>
          <w:szCs w:val="20"/>
        </w:rPr>
      </w:pPr>
      <w:r w:rsidRPr="00224497">
        <w:rPr>
          <w:rFonts w:ascii="Times New Roman" w:hAnsi="Times New Roman"/>
          <w:sz w:val="20"/>
          <w:szCs w:val="20"/>
        </w:rPr>
        <w:t>Statement of Operating Revenue &amp; Expenditure – Part 1</w:t>
      </w:r>
      <w:r w:rsidR="00C73089" w:rsidRPr="00224497">
        <w:rPr>
          <w:rFonts w:ascii="Times New Roman" w:hAnsi="Times New Roman"/>
          <w:sz w:val="20"/>
          <w:szCs w:val="20"/>
        </w:rPr>
        <w:t>;</w:t>
      </w:r>
    </w:p>
    <w:p w14:paraId="15B8155C" w14:textId="77777777" w:rsidR="002E21A5" w:rsidRPr="00224497" w:rsidRDefault="002E21A5" w:rsidP="001445FD">
      <w:pPr>
        <w:numPr>
          <w:ilvl w:val="0"/>
          <w:numId w:val="3"/>
        </w:numPr>
        <w:spacing w:after="0" w:line="240" w:lineRule="auto"/>
        <w:jc w:val="both"/>
        <w:rPr>
          <w:rFonts w:ascii="Times New Roman" w:hAnsi="Times New Roman"/>
          <w:sz w:val="20"/>
          <w:szCs w:val="20"/>
        </w:rPr>
      </w:pPr>
      <w:r w:rsidRPr="00224497">
        <w:rPr>
          <w:rFonts w:ascii="Times New Roman" w:hAnsi="Times New Roman"/>
          <w:sz w:val="20"/>
          <w:szCs w:val="20"/>
        </w:rPr>
        <w:t>Actual Capit</w:t>
      </w:r>
      <w:r w:rsidR="00132E16" w:rsidRPr="00224497">
        <w:rPr>
          <w:rFonts w:ascii="Times New Roman" w:hAnsi="Times New Roman"/>
          <w:sz w:val="20"/>
          <w:szCs w:val="20"/>
        </w:rPr>
        <w:t>al Acquisition –Part 2</w:t>
      </w:r>
      <w:r w:rsidR="00C73089" w:rsidRPr="00224497">
        <w:rPr>
          <w:rFonts w:ascii="Times New Roman" w:hAnsi="Times New Roman"/>
          <w:sz w:val="20"/>
          <w:szCs w:val="20"/>
        </w:rPr>
        <w:t>;</w:t>
      </w:r>
    </w:p>
    <w:p w14:paraId="52181B59" w14:textId="77777777" w:rsidR="002E21A5" w:rsidRPr="00224497" w:rsidRDefault="002E21A5" w:rsidP="001445FD">
      <w:pPr>
        <w:numPr>
          <w:ilvl w:val="0"/>
          <w:numId w:val="3"/>
        </w:numPr>
        <w:spacing w:after="0" w:line="240" w:lineRule="auto"/>
        <w:jc w:val="both"/>
        <w:rPr>
          <w:rFonts w:ascii="Times New Roman" w:hAnsi="Times New Roman"/>
          <w:sz w:val="20"/>
          <w:szCs w:val="20"/>
        </w:rPr>
      </w:pPr>
      <w:r w:rsidRPr="00224497">
        <w:rPr>
          <w:rFonts w:ascii="Times New Roman" w:hAnsi="Times New Roman"/>
          <w:sz w:val="20"/>
          <w:szCs w:val="20"/>
        </w:rPr>
        <w:t>Cash Flow Statement – Part 3</w:t>
      </w:r>
      <w:r w:rsidR="00C73089" w:rsidRPr="00224497">
        <w:rPr>
          <w:rFonts w:ascii="Times New Roman" w:hAnsi="Times New Roman"/>
          <w:sz w:val="20"/>
          <w:szCs w:val="20"/>
        </w:rPr>
        <w:t>;</w:t>
      </w:r>
    </w:p>
    <w:p w14:paraId="01DE16A1" w14:textId="77777777" w:rsidR="002E21A5" w:rsidRPr="00224497" w:rsidRDefault="002E21A5" w:rsidP="001445FD">
      <w:pPr>
        <w:numPr>
          <w:ilvl w:val="0"/>
          <w:numId w:val="3"/>
        </w:numPr>
        <w:spacing w:after="0" w:line="240" w:lineRule="auto"/>
        <w:jc w:val="both"/>
        <w:rPr>
          <w:rFonts w:ascii="Times New Roman" w:hAnsi="Times New Roman"/>
          <w:sz w:val="20"/>
          <w:szCs w:val="20"/>
        </w:rPr>
      </w:pPr>
      <w:r w:rsidRPr="00224497">
        <w:rPr>
          <w:rFonts w:ascii="Times New Roman" w:hAnsi="Times New Roman"/>
          <w:sz w:val="20"/>
          <w:szCs w:val="20"/>
        </w:rPr>
        <w:t>Age Analysis of Debtors &amp; Debtors Payme</w:t>
      </w:r>
      <w:r w:rsidR="00132E16" w:rsidRPr="00224497">
        <w:rPr>
          <w:rFonts w:ascii="Times New Roman" w:hAnsi="Times New Roman"/>
          <w:sz w:val="20"/>
          <w:szCs w:val="20"/>
        </w:rPr>
        <w:t>nt Statistics – Part 4</w:t>
      </w:r>
      <w:r w:rsidR="00C73089" w:rsidRPr="00224497">
        <w:rPr>
          <w:rFonts w:ascii="Times New Roman" w:hAnsi="Times New Roman"/>
          <w:sz w:val="20"/>
          <w:szCs w:val="20"/>
        </w:rPr>
        <w:t>;</w:t>
      </w:r>
    </w:p>
    <w:p w14:paraId="4016C42D" w14:textId="77777777" w:rsidR="002E21A5" w:rsidRPr="00224497" w:rsidRDefault="002E21A5" w:rsidP="001445FD">
      <w:pPr>
        <w:numPr>
          <w:ilvl w:val="0"/>
          <w:numId w:val="3"/>
        </w:numPr>
        <w:spacing w:after="0" w:line="240" w:lineRule="auto"/>
        <w:jc w:val="both"/>
        <w:rPr>
          <w:rFonts w:ascii="Times New Roman" w:hAnsi="Times New Roman"/>
          <w:sz w:val="20"/>
          <w:szCs w:val="20"/>
        </w:rPr>
      </w:pPr>
      <w:r w:rsidRPr="00224497">
        <w:rPr>
          <w:rFonts w:ascii="Times New Roman" w:hAnsi="Times New Roman"/>
          <w:sz w:val="20"/>
          <w:szCs w:val="20"/>
        </w:rPr>
        <w:t>Age Analysis of Creditors – Part 5</w:t>
      </w:r>
      <w:r w:rsidR="00C73089" w:rsidRPr="00224497">
        <w:rPr>
          <w:rFonts w:ascii="Times New Roman" w:hAnsi="Times New Roman"/>
          <w:sz w:val="20"/>
          <w:szCs w:val="20"/>
        </w:rPr>
        <w:t xml:space="preserve">; </w:t>
      </w:r>
    </w:p>
    <w:p w14:paraId="4470DA33" w14:textId="77777777" w:rsidR="002E21A5" w:rsidRPr="00224497" w:rsidRDefault="00C71B71" w:rsidP="001445FD">
      <w:pPr>
        <w:numPr>
          <w:ilvl w:val="0"/>
          <w:numId w:val="3"/>
        </w:numPr>
        <w:spacing w:after="0" w:line="240" w:lineRule="auto"/>
        <w:jc w:val="both"/>
        <w:rPr>
          <w:rFonts w:ascii="Times New Roman" w:hAnsi="Times New Roman"/>
          <w:sz w:val="20"/>
          <w:szCs w:val="20"/>
        </w:rPr>
      </w:pPr>
      <w:r w:rsidRPr="00224497">
        <w:rPr>
          <w:rFonts w:ascii="Times New Roman" w:hAnsi="Times New Roman"/>
          <w:sz w:val="20"/>
          <w:szCs w:val="20"/>
        </w:rPr>
        <w:t>External Investments</w:t>
      </w:r>
      <w:r w:rsidR="000C266E" w:rsidRPr="00224497">
        <w:rPr>
          <w:rFonts w:ascii="Times New Roman" w:hAnsi="Times New Roman"/>
          <w:sz w:val="20"/>
          <w:szCs w:val="20"/>
        </w:rPr>
        <w:t xml:space="preserve"> – Part 6</w:t>
      </w:r>
      <w:r w:rsidR="00BB6070" w:rsidRPr="00224497">
        <w:rPr>
          <w:rFonts w:ascii="Times New Roman" w:hAnsi="Times New Roman"/>
          <w:sz w:val="20"/>
          <w:szCs w:val="20"/>
        </w:rPr>
        <w:t xml:space="preserve">; </w:t>
      </w:r>
    </w:p>
    <w:p w14:paraId="386FBDEE" w14:textId="77777777" w:rsidR="00BB6070" w:rsidRPr="00224497" w:rsidRDefault="00BB6070" w:rsidP="001445FD">
      <w:pPr>
        <w:numPr>
          <w:ilvl w:val="0"/>
          <w:numId w:val="3"/>
        </w:numPr>
        <w:spacing w:after="0" w:line="240" w:lineRule="auto"/>
        <w:jc w:val="both"/>
        <w:rPr>
          <w:rFonts w:ascii="Times New Roman" w:hAnsi="Times New Roman"/>
          <w:sz w:val="20"/>
          <w:szCs w:val="20"/>
        </w:rPr>
      </w:pPr>
      <w:r w:rsidRPr="00224497">
        <w:rPr>
          <w:rFonts w:ascii="Times New Roman" w:hAnsi="Times New Roman"/>
          <w:sz w:val="20"/>
          <w:szCs w:val="20"/>
        </w:rPr>
        <w:t>Supply Chain Report (Deviations)</w:t>
      </w:r>
      <w:r w:rsidR="007F7285" w:rsidRPr="00224497">
        <w:rPr>
          <w:rFonts w:ascii="Times New Roman" w:hAnsi="Times New Roman"/>
          <w:sz w:val="20"/>
          <w:szCs w:val="20"/>
        </w:rPr>
        <w:t xml:space="preserve"> – Part 7; and</w:t>
      </w:r>
    </w:p>
    <w:p w14:paraId="31D6206A" w14:textId="77777777" w:rsidR="002C733F" w:rsidRPr="00224497" w:rsidRDefault="007F7285" w:rsidP="001445FD">
      <w:pPr>
        <w:numPr>
          <w:ilvl w:val="0"/>
          <w:numId w:val="3"/>
        </w:numPr>
        <w:spacing w:after="0" w:line="240" w:lineRule="auto"/>
        <w:jc w:val="both"/>
        <w:rPr>
          <w:rFonts w:ascii="Times New Roman" w:hAnsi="Times New Roman"/>
          <w:sz w:val="20"/>
          <w:szCs w:val="20"/>
        </w:rPr>
      </w:pPr>
      <w:r w:rsidRPr="00224497">
        <w:rPr>
          <w:rFonts w:ascii="Times New Roman" w:hAnsi="Times New Roman"/>
          <w:sz w:val="20"/>
          <w:szCs w:val="20"/>
        </w:rPr>
        <w:t>Grants &amp; Subsidies – Part 8.</w:t>
      </w:r>
    </w:p>
    <w:p w14:paraId="7EA64AE3" w14:textId="77777777" w:rsidR="002C733F" w:rsidRDefault="002C733F" w:rsidP="001445FD">
      <w:pPr>
        <w:pStyle w:val="ListParagraph"/>
        <w:spacing w:line="240" w:lineRule="auto"/>
        <w:ind w:left="0"/>
        <w:jc w:val="both"/>
        <w:rPr>
          <w:rFonts w:ascii="Times New Roman" w:hAnsi="Times New Roman"/>
          <w:b/>
          <w:bCs/>
          <w:sz w:val="20"/>
          <w:szCs w:val="20"/>
        </w:rPr>
      </w:pPr>
    </w:p>
    <w:p w14:paraId="4C93D223" w14:textId="2AFD17C9" w:rsidR="00000C11" w:rsidRDefault="00000C11" w:rsidP="001445FD">
      <w:pPr>
        <w:pStyle w:val="ListParagraph"/>
        <w:spacing w:line="240" w:lineRule="auto"/>
        <w:ind w:left="0"/>
        <w:jc w:val="both"/>
        <w:rPr>
          <w:rFonts w:ascii="Times New Roman" w:hAnsi="Times New Roman"/>
          <w:b/>
          <w:bCs/>
          <w:sz w:val="20"/>
          <w:szCs w:val="20"/>
        </w:rPr>
      </w:pPr>
    </w:p>
    <w:p w14:paraId="4A863463" w14:textId="1994A6EA" w:rsidR="00B967B1" w:rsidRDefault="00B967B1" w:rsidP="001445FD">
      <w:pPr>
        <w:pStyle w:val="ListParagraph"/>
        <w:spacing w:line="240" w:lineRule="auto"/>
        <w:ind w:left="0"/>
        <w:jc w:val="both"/>
        <w:rPr>
          <w:rFonts w:ascii="Times New Roman" w:hAnsi="Times New Roman"/>
          <w:b/>
          <w:bCs/>
          <w:sz w:val="20"/>
          <w:szCs w:val="20"/>
        </w:rPr>
      </w:pPr>
    </w:p>
    <w:p w14:paraId="76D41687" w14:textId="417129BC" w:rsidR="00B967B1" w:rsidRDefault="00B967B1" w:rsidP="001445FD">
      <w:pPr>
        <w:pStyle w:val="ListParagraph"/>
        <w:spacing w:line="240" w:lineRule="auto"/>
        <w:ind w:left="0"/>
        <w:jc w:val="both"/>
        <w:rPr>
          <w:rFonts w:ascii="Times New Roman" w:hAnsi="Times New Roman"/>
          <w:b/>
          <w:bCs/>
          <w:sz w:val="20"/>
          <w:szCs w:val="20"/>
        </w:rPr>
      </w:pPr>
    </w:p>
    <w:p w14:paraId="2D5AF255" w14:textId="150F62F9" w:rsidR="00B967B1" w:rsidRDefault="00B967B1" w:rsidP="001445FD">
      <w:pPr>
        <w:pStyle w:val="ListParagraph"/>
        <w:spacing w:line="240" w:lineRule="auto"/>
        <w:ind w:left="0"/>
        <w:jc w:val="both"/>
        <w:rPr>
          <w:rFonts w:ascii="Times New Roman" w:hAnsi="Times New Roman"/>
          <w:b/>
          <w:bCs/>
          <w:sz w:val="20"/>
          <w:szCs w:val="20"/>
        </w:rPr>
      </w:pPr>
    </w:p>
    <w:p w14:paraId="0A54B7DD" w14:textId="6F1E3EBF" w:rsidR="00B967B1" w:rsidRDefault="00B967B1" w:rsidP="001445FD">
      <w:pPr>
        <w:pStyle w:val="ListParagraph"/>
        <w:spacing w:line="240" w:lineRule="auto"/>
        <w:ind w:left="0"/>
        <w:jc w:val="both"/>
        <w:rPr>
          <w:rFonts w:ascii="Times New Roman" w:hAnsi="Times New Roman"/>
          <w:b/>
          <w:bCs/>
          <w:sz w:val="20"/>
          <w:szCs w:val="20"/>
        </w:rPr>
      </w:pPr>
    </w:p>
    <w:p w14:paraId="3698178B" w14:textId="77777777" w:rsidR="009066B4" w:rsidRDefault="009066B4" w:rsidP="001445FD">
      <w:pPr>
        <w:pStyle w:val="ListParagraph"/>
        <w:spacing w:line="240" w:lineRule="auto"/>
        <w:ind w:left="0"/>
        <w:jc w:val="both"/>
        <w:rPr>
          <w:rFonts w:ascii="Times New Roman" w:hAnsi="Times New Roman"/>
          <w:b/>
          <w:bCs/>
          <w:sz w:val="20"/>
          <w:szCs w:val="20"/>
        </w:rPr>
      </w:pPr>
    </w:p>
    <w:p w14:paraId="765A1EB1" w14:textId="77777777" w:rsidR="00B967B1" w:rsidRDefault="00B967B1" w:rsidP="001445FD">
      <w:pPr>
        <w:pStyle w:val="ListParagraph"/>
        <w:spacing w:line="240" w:lineRule="auto"/>
        <w:ind w:left="0"/>
        <w:jc w:val="both"/>
        <w:rPr>
          <w:rFonts w:ascii="Times New Roman" w:hAnsi="Times New Roman"/>
          <w:b/>
          <w:bCs/>
          <w:sz w:val="20"/>
          <w:szCs w:val="20"/>
        </w:rPr>
      </w:pPr>
    </w:p>
    <w:p w14:paraId="5DF1634D" w14:textId="77777777" w:rsidR="00902A83" w:rsidRPr="00921371" w:rsidRDefault="00927055" w:rsidP="001445FD">
      <w:pPr>
        <w:pStyle w:val="ListParagraph"/>
        <w:spacing w:line="240" w:lineRule="auto"/>
        <w:ind w:left="0"/>
        <w:jc w:val="both"/>
        <w:rPr>
          <w:rFonts w:ascii="Times New Roman" w:hAnsi="Times New Roman"/>
          <w:b/>
          <w:bCs/>
          <w:sz w:val="24"/>
          <w:szCs w:val="24"/>
        </w:rPr>
      </w:pPr>
      <w:r w:rsidRPr="00921371">
        <w:rPr>
          <w:rFonts w:ascii="Times New Roman" w:hAnsi="Times New Roman"/>
          <w:b/>
          <w:bCs/>
          <w:sz w:val="24"/>
          <w:szCs w:val="24"/>
        </w:rPr>
        <w:lastRenderedPageBreak/>
        <w:t>Statement of Operating Reven</w:t>
      </w:r>
      <w:r w:rsidR="00810FA5" w:rsidRPr="00921371">
        <w:rPr>
          <w:rFonts w:ascii="Times New Roman" w:hAnsi="Times New Roman"/>
          <w:b/>
          <w:bCs/>
          <w:sz w:val="24"/>
          <w:szCs w:val="24"/>
        </w:rPr>
        <w:t>ue &amp; Expenditure – Part 1</w:t>
      </w:r>
    </w:p>
    <w:p w14:paraId="107B71F8" w14:textId="77777777" w:rsidR="00D274FA" w:rsidRDefault="00D274FA" w:rsidP="001445FD">
      <w:pPr>
        <w:pStyle w:val="ListParagraph"/>
        <w:spacing w:line="240" w:lineRule="auto"/>
        <w:ind w:left="0"/>
        <w:jc w:val="both"/>
        <w:rPr>
          <w:rFonts w:ascii="Times New Roman" w:hAnsi="Times New Roman"/>
          <w:b/>
          <w:bCs/>
          <w:sz w:val="20"/>
          <w:szCs w:val="20"/>
        </w:rPr>
      </w:pPr>
    </w:p>
    <w:p w14:paraId="6ACFE745" w14:textId="77777777" w:rsidR="00D84C18" w:rsidRPr="00224497" w:rsidRDefault="000B687D" w:rsidP="001445FD">
      <w:pPr>
        <w:pStyle w:val="ListParagraph"/>
        <w:spacing w:line="240" w:lineRule="auto"/>
        <w:ind w:left="0"/>
        <w:jc w:val="both"/>
        <w:rPr>
          <w:rFonts w:ascii="Times New Roman" w:hAnsi="Times New Roman"/>
          <w:b/>
          <w:bCs/>
          <w:sz w:val="20"/>
          <w:szCs w:val="20"/>
        </w:rPr>
      </w:pPr>
      <w:r w:rsidRPr="00224497">
        <w:rPr>
          <w:rFonts w:ascii="Times New Roman" w:hAnsi="Times New Roman"/>
          <w:color w:val="000000"/>
          <w:sz w:val="20"/>
          <w:szCs w:val="20"/>
        </w:rPr>
        <w:t xml:space="preserve">The statement is </w:t>
      </w:r>
      <w:r w:rsidR="00D84C18" w:rsidRPr="00224497">
        <w:rPr>
          <w:rFonts w:ascii="Times New Roman" w:hAnsi="Times New Roman"/>
          <w:color w:val="000000"/>
          <w:sz w:val="20"/>
          <w:szCs w:val="20"/>
        </w:rPr>
        <w:t xml:space="preserve">assessed by summarizing how the municipality incurs its revenues and expenses through both operating and </w:t>
      </w:r>
      <w:r w:rsidR="00B23FC0" w:rsidRPr="00224497">
        <w:rPr>
          <w:rFonts w:ascii="Times New Roman" w:hAnsi="Times New Roman"/>
          <w:color w:val="000000"/>
          <w:sz w:val="20"/>
          <w:szCs w:val="20"/>
        </w:rPr>
        <w:t>non-operating</w:t>
      </w:r>
      <w:r w:rsidR="00D84C18" w:rsidRPr="00224497">
        <w:rPr>
          <w:rFonts w:ascii="Times New Roman" w:hAnsi="Times New Roman"/>
          <w:color w:val="000000"/>
          <w:sz w:val="20"/>
          <w:szCs w:val="20"/>
        </w:rPr>
        <w:t xml:space="preserve"> activities. It also shows the net profit or loss incurred over a specific accounting period. </w:t>
      </w:r>
    </w:p>
    <w:p w14:paraId="44E83A67" w14:textId="77777777" w:rsidR="00D84C18" w:rsidRPr="00224497" w:rsidRDefault="00D84C18" w:rsidP="001445FD">
      <w:pPr>
        <w:jc w:val="both"/>
        <w:rPr>
          <w:rFonts w:ascii="Times New Roman" w:hAnsi="Times New Roman"/>
          <w:sz w:val="20"/>
          <w:szCs w:val="20"/>
        </w:rPr>
      </w:pPr>
      <w:r w:rsidRPr="00224497">
        <w:rPr>
          <w:rFonts w:ascii="Times New Roman" w:hAnsi="Times New Roman"/>
          <w:sz w:val="20"/>
          <w:szCs w:val="20"/>
        </w:rPr>
        <w:t xml:space="preserve">A Profit &amp; Loss statement provides information on the operation of the </w:t>
      </w:r>
      <w:r w:rsidR="00E2555E" w:rsidRPr="00224497">
        <w:rPr>
          <w:rFonts w:ascii="Times New Roman" w:hAnsi="Times New Roman"/>
          <w:sz w:val="20"/>
          <w:szCs w:val="20"/>
        </w:rPr>
        <w:t>municipality</w:t>
      </w:r>
      <w:r w:rsidRPr="00224497">
        <w:rPr>
          <w:rFonts w:ascii="Times New Roman" w:hAnsi="Times New Roman"/>
          <w:sz w:val="20"/>
          <w:szCs w:val="20"/>
        </w:rPr>
        <w:t xml:space="preserve">. These include </w:t>
      </w:r>
      <w:r w:rsidR="00E2555E" w:rsidRPr="00224497">
        <w:rPr>
          <w:rFonts w:ascii="Times New Roman" w:hAnsi="Times New Roman"/>
          <w:sz w:val="20"/>
          <w:szCs w:val="20"/>
        </w:rPr>
        <w:t>service charges</w:t>
      </w:r>
      <w:r w:rsidRPr="00224497">
        <w:rPr>
          <w:rFonts w:ascii="Times New Roman" w:hAnsi="Times New Roman"/>
          <w:sz w:val="20"/>
          <w:szCs w:val="20"/>
        </w:rPr>
        <w:t xml:space="preserve"> and the various expenses incurred during the processing</w:t>
      </w:r>
      <w:r w:rsidRPr="00224497">
        <w:rPr>
          <w:rFonts w:ascii="Times New Roman" w:hAnsi="Times New Roman"/>
          <w:color w:val="FF0000"/>
          <w:sz w:val="20"/>
          <w:szCs w:val="20"/>
        </w:rPr>
        <w:t xml:space="preserve"> </w:t>
      </w:r>
      <w:r w:rsidR="00B30118" w:rsidRPr="00224497">
        <w:rPr>
          <w:rFonts w:ascii="Times New Roman" w:hAnsi="Times New Roman"/>
          <w:sz w:val="20"/>
          <w:szCs w:val="20"/>
        </w:rPr>
        <w:t xml:space="preserve">as well as the </w:t>
      </w:r>
      <w:r w:rsidR="00E2555E" w:rsidRPr="00224497">
        <w:rPr>
          <w:rFonts w:ascii="Times New Roman" w:hAnsi="Times New Roman"/>
          <w:sz w:val="20"/>
          <w:szCs w:val="20"/>
        </w:rPr>
        <w:t>rendering the services</w:t>
      </w:r>
    </w:p>
    <w:p w14:paraId="1C155078" w14:textId="77777777" w:rsidR="00D84C18" w:rsidRPr="00224497" w:rsidRDefault="00D84C18" w:rsidP="001445FD">
      <w:pPr>
        <w:pStyle w:val="NoSpacing"/>
        <w:jc w:val="both"/>
        <w:rPr>
          <w:rFonts w:ascii="Times New Roman" w:hAnsi="Times New Roman"/>
          <w:sz w:val="20"/>
          <w:szCs w:val="20"/>
        </w:rPr>
      </w:pPr>
    </w:p>
    <w:p w14:paraId="78BCD745" w14:textId="77777777" w:rsidR="00927055" w:rsidRPr="00224497" w:rsidRDefault="00927055" w:rsidP="001445FD">
      <w:pPr>
        <w:pStyle w:val="NoSpacing"/>
        <w:jc w:val="both"/>
        <w:rPr>
          <w:rFonts w:ascii="Times New Roman" w:hAnsi="Times New Roman"/>
          <w:sz w:val="20"/>
          <w:szCs w:val="20"/>
        </w:rPr>
      </w:pPr>
      <w:r w:rsidRPr="00224497">
        <w:rPr>
          <w:rFonts w:ascii="Times New Roman" w:hAnsi="Times New Roman"/>
          <w:sz w:val="20"/>
          <w:szCs w:val="20"/>
        </w:rPr>
        <w:t>The statement is prepared on a similar basis to the prescribed budget format which details revenue by source type and expenditure by category and/or input type.</w:t>
      </w:r>
    </w:p>
    <w:p w14:paraId="7F9B5D6F" w14:textId="77777777" w:rsidR="00DF1031" w:rsidRPr="00224497" w:rsidRDefault="00DF1031" w:rsidP="001445FD">
      <w:pPr>
        <w:pStyle w:val="NoSpacing"/>
        <w:jc w:val="both"/>
        <w:rPr>
          <w:rFonts w:ascii="Times New Roman" w:hAnsi="Times New Roman"/>
          <w:sz w:val="20"/>
          <w:szCs w:val="20"/>
        </w:rPr>
      </w:pPr>
    </w:p>
    <w:p w14:paraId="5A52611B" w14:textId="0BB8D5CC" w:rsidR="005A4B54" w:rsidRDefault="0053034D" w:rsidP="001445FD">
      <w:pPr>
        <w:spacing w:line="240" w:lineRule="auto"/>
        <w:jc w:val="both"/>
        <w:rPr>
          <w:rFonts w:ascii="Times New Roman" w:hAnsi="Times New Roman"/>
          <w:sz w:val="20"/>
          <w:szCs w:val="20"/>
        </w:rPr>
      </w:pPr>
      <w:r w:rsidRPr="00224497">
        <w:rPr>
          <w:rFonts w:ascii="Times New Roman" w:hAnsi="Times New Roman"/>
          <w:sz w:val="20"/>
          <w:szCs w:val="20"/>
        </w:rPr>
        <w:t xml:space="preserve">The total operating revenue for the reporting </w:t>
      </w:r>
      <w:r w:rsidR="00C27DF6">
        <w:rPr>
          <w:rFonts w:ascii="Times New Roman" w:hAnsi="Times New Roman"/>
          <w:sz w:val="20"/>
          <w:szCs w:val="20"/>
        </w:rPr>
        <w:t>quarter</w:t>
      </w:r>
      <w:r w:rsidRPr="00224497">
        <w:rPr>
          <w:rFonts w:ascii="Times New Roman" w:hAnsi="Times New Roman"/>
          <w:sz w:val="20"/>
          <w:szCs w:val="20"/>
        </w:rPr>
        <w:t xml:space="preserve"> amounts to</w:t>
      </w:r>
      <w:r w:rsidR="00965956">
        <w:rPr>
          <w:rFonts w:ascii="Times New Roman" w:hAnsi="Times New Roman"/>
          <w:sz w:val="20"/>
          <w:szCs w:val="20"/>
        </w:rPr>
        <w:t xml:space="preserve"> R</w:t>
      </w:r>
      <w:r w:rsidR="00C46CEC">
        <w:rPr>
          <w:rFonts w:ascii="Times New Roman" w:hAnsi="Times New Roman"/>
          <w:sz w:val="20"/>
          <w:szCs w:val="20"/>
        </w:rPr>
        <w:t>2</w:t>
      </w:r>
      <w:r w:rsidR="00627F86">
        <w:rPr>
          <w:rFonts w:ascii="Times New Roman" w:hAnsi="Times New Roman"/>
          <w:sz w:val="20"/>
          <w:szCs w:val="20"/>
        </w:rPr>
        <w:t>15 073 090</w:t>
      </w:r>
      <w:r w:rsidR="00333E58">
        <w:rPr>
          <w:rFonts w:ascii="Times New Roman" w:hAnsi="Times New Roman"/>
          <w:sz w:val="20"/>
          <w:szCs w:val="20"/>
        </w:rPr>
        <w:t>,</w:t>
      </w:r>
      <w:r w:rsidR="00274AA5">
        <w:rPr>
          <w:rFonts w:ascii="Times New Roman" w:hAnsi="Times New Roman"/>
          <w:sz w:val="20"/>
          <w:szCs w:val="20"/>
        </w:rPr>
        <w:t xml:space="preserve"> </w:t>
      </w:r>
      <w:r w:rsidR="00B9410F">
        <w:rPr>
          <w:rFonts w:ascii="Times New Roman" w:hAnsi="Times New Roman"/>
          <w:sz w:val="20"/>
          <w:szCs w:val="20"/>
        </w:rPr>
        <w:t>thi</w:t>
      </w:r>
      <w:r w:rsidR="00B772B8" w:rsidRPr="00224497">
        <w:rPr>
          <w:rFonts w:ascii="Times New Roman" w:hAnsi="Times New Roman"/>
          <w:sz w:val="20"/>
          <w:szCs w:val="20"/>
        </w:rPr>
        <w:t>s amount shows a</w:t>
      </w:r>
      <w:r w:rsidR="005E647E">
        <w:rPr>
          <w:rFonts w:ascii="Times New Roman" w:hAnsi="Times New Roman"/>
          <w:sz w:val="20"/>
          <w:szCs w:val="20"/>
        </w:rPr>
        <w:t xml:space="preserve"> </w:t>
      </w:r>
      <w:r w:rsidR="00627F86">
        <w:rPr>
          <w:rFonts w:ascii="Times New Roman" w:hAnsi="Times New Roman"/>
          <w:sz w:val="20"/>
          <w:szCs w:val="20"/>
        </w:rPr>
        <w:t>decrease</w:t>
      </w:r>
      <w:r w:rsidR="00F820C2" w:rsidRPr="00224497">
        <w:rPr>
          <w:rFonts w:ascii="Times New Roman" w:hAnsi="Times New Roman"/>
          <w:sz w:val="20"/>
          <w:szCs w:val="20"/>
        </w:rPr>
        <w:t xml:space="preserve"> </w:t>
      </w:r>
      <w:r w:rsidR="00333E58" w:rsidRPr="00224497">
        <w:rPr>
          <w:rFonts w:ascii="Times New Roman" w:hAnsi="Times New Roman"/>
          <w:sz w:val="20"/>
          <w:szCs w:val="20"/>
        </w:rPr>
        <w:t>of</w:t>
      </w:r>
      <w:r w:rsidR="00333E58">
        <w:rPr>
          <w:rFonts w:ascii="Times New Roman" w:hAnsi="Times New Roman"/>
          <w:sz w:val="20"/>
          <w:szCs w:val="20"/>
        </w:rPr>
        <w:t xml:space="preserve"> </w:t>
      </w:r>
      <w:r w:rsidR="00333E58" w:rsidRPr="00224497">
        <w:rPr>
          <w:rFonts w:ascii="Times New Roman" w:hAnsi="Times New Roman"/>
          <w:sz w:val="20"/>
          <w:szCs w:val="20"/>
        </w:rPr>
        <w:t>R</w:t>
      </w:r>
      <w:r w:rsidR="00627F86">
        <w:rPr>
          <w:rFonts w:ascii="Times New Roman" w:hAnsi="Times New Roman"/>
          <w:sz w:val="20"/>
          <w:szCs w:val="20"/>
        </w:rPr>
        <w:t>22 607 250</w:t>
      </w:r>
      <w:r w:rsidR="00B772B8" w:rsidRPr="00224497">
        <w:rPr>
          <w:rFonts w:ascii="Times New Roman" w:hAnsi="Times New Roman"/>
          <w:sz w:val="20"/>
          <w:szCs w:val="20"/>
        </w:rPr>
        <w:t xml:space="preserve"> comparing to prior </w:t>
      </w:r>
      <w:r w:rsidR="00C23F89">
        <w:rPr>
          <w:rFonts w:ascii="Times New Roman" w:hAnsi="Times New Roman"/>
          <w:sz w:val="20"/>
          <w:szCs w:val="20"/>
        </w:rPr>
        <w:t>second</w:t>
      </w:r>
      <w:r w:rsidR="00B13BC7">
        <w:rPr>
          <w:rFonts w:ascii="Times New Roman" w:hAnsi="Times New Roman"/>
          <w:sz w:val="20"/>
          <w:szCs w:val="20"/>
        </w:rPr>
        <w:t xml:space="preserve"> </w:t>
      </w:r>
      <w:r w:rsidR="00C27DF6">
        <w:rPr>
          <w:rFonts w:ascii="Times New Roman" w:hAnsi="Times New Roman"/>
          <w:sz w:val="20"/>
          <w:szCs w:val="20"/>
        </w:rPr>
        <w:t>quarter</w:t>
      </w:r>
      <w:r w:rsidR="00965956">
        <w:rPr>
          <w:rFonts w:ascii="Times New Roman" w:hAnsi="Times New Roman"/>
          <w:sz w:val="20"/>
          <w:szCs w:val="20"/>
        </w:rPr>
        <w:t xml:space="preserve"> that amounted to R</w:t>
      </w:r>
      <w:r w:rsidR="00C46CEC">
        <w:rPr>
          <w:rFonts w:ascii="Times New Roman" w:hAnsi="Times New Roman"/>
          <w:sz w:val="20"/>
          <w:szCs w:val="20"/>
        </w:rPr>
        <w:t>2</w:t>
      </w:r>
      <w:r w:rsidR="00627F86">
        <w:rPr>
          <w:rFonts w:ascii="Times New Roman" w:hAnsi="Times New Roman"/>
          <w:sz w:val="20"/>
          <w:szCs w:val="20"/>
        </w:rPr>
        <w:t>37 680 340</w:t>
      </w:r>
      <w:r w:rsidR="00051B3D" w:rsidRPr="00224497">
        <w:rPr>
          <w:rFonts w:ascii="Times New Roman" w:hAnsi="Times New Roman"/>
          <w:sz w:val="20"/>
          <w:szCs w:val="20"/>
        </w:rPr>
        <w:t>.</w:t>
      </w:r>
      <w:r w:rsidR="00627F86">
        <w:rPr>
          <w:rFonts w:ascii="Times New Roman" w:hAnsi="Times New Roman"/>
          <w:sz w:val="20"/>
          <w:szCs w:val="20"/>
        </w:rPr>
        <w:t xml:space="preserve"> The municipality </w:t>
      </w:r>
      <w:r w:rsidR="00F31ACA">
        <w:rPr>
          <w:rFonts w:ascii="Times New Roman" w:hAnsi="Times New Roman"/>
          <w:sz w:val="20"/>
          <w:szCs w:val="20"/>
        </w:rPr>
        <w:t>passed</w:t>
      </w:r>
      <w:r w:rsidR="00627F86">
        <w:rPr>
          <w:rFonts w:ascii="Times New Roman" w:hAnsi="Times New Roman"/>
          <w:sz w:val="20"/>
          <w:szCs w:val="20"/>
        </w:rPr>
        <w:t xml:space="preserve"> cred</w:t>
      </w:r>
      <w:r w:rsidR="00F31ACA">
        <w:rPr>
          <w:rFonts w:ascii="Times New Roman" w:hAnsi="Times New Roman"/>
          <w:sz w:val="20"/>
          <w:szCs w:val="20"/>
        </w:rPr>
        <w:t>it notes on property rates, Service Charges Water and Sanitation Services, this was done to correct the incorrect billing that happened in the past. As a result of this corrections Revenue generated from th</w:t>
      </w:r>
      <w:r w:rsidR="009066B4">
        <w:rPr>
          <w:rFonts w:ascii="Times New Roman" w:hAnsi="Times New Roman"/>
          <w:sz w:val="20"/>
          <w:szCs w:val="20"/>
        </w:rPr>
        <w:t>ese</w:t>
      </w:r>
      <w:r w:rsidR="00F31ACA">
        <w:rPr>
          <w:rFonts w:ascii="Times New Roman" w:hAnsi="Times New Roman"/>
          <w:sz w:val="20"/>
          <w:szCs w:val="20"/>
        </w:rPr>
        <w:t xml:space="preserve"> sources was lower than projected. R</w:t>
      </w:r>
      <w:r w:rsidRPr="00224497">
        <w:rPr>
          <w:rFonts w:ascii="Times New Roman" w:hAnsi="Times New Roman"/>
          <w:sz w:val="20"/>
          <w:szCs w:val="20"/>
        </w:rPr>
        <w:t>evenue generated from property rates</w:t>
      </w:r>
      <w:r w:rsidR="0049040B" w:rsidRPr="00224497">
        <w:rPr>
          <w:rFonts w:ascii="Times New Roman" w:hAnsi="Times New Roman"/>
          <w:sz w:val="20"/>
          <w:szCs w:val="20"/>
        </w:rPr>
        <w:t xml:space="preserve"> R</w:t>
      </w:r>
      <w:r w:rsidR="009066B4">
        <w:rPr>
          <w:rFonts w:ascii="Times New Roman" w:hAnsi="Times New Roman"/>
          <w:sz w:val="20"/>
          <w:szCs w:val="20"/>
        </w:rPr>
        <w:t xml:space="preserve"> </w:t>
      </w:r>
      <w:r w:rsidR="00F31ACA">
        <w:rPr>
          <w:rFonts w:ascii="Times New Roman" w:hAnsi="Times New Roman"/>
          <w:sz w:val="20"/>
          <w:szCs w:val="20"/>
        </w:rPr>
        <w:t>(21 811 734)</w:t>
      </w:r>
      <w:r w:rsidR="00274AA5">
        <w:rPr>
          <w:rFonts w:ascii="Times New Roman" w:hAnsi="Times New Roman"/>
          <w:sz w:val="20"/>
          <w:szCs w:val="20"/>
        </w:rPr>
        <w:t>,</w:t>
      </w:r>
      <w:r w:rsidR="00F820C2" w:rsidRPr="00224497">
        <w:rPr>
          <w:rFonts w:ascii="Times New Roman" w:hAnsi="Times New Roman"/>
          <w:sz w:val="20"/>
          <w:szCs w:val="20"/>
        </w:rPr>
        <w:t xml:space="preserve"> </w:t>
      </w:r>
      <w:r w:rsidRPr="00224497">
        <w:rPr>
          <w:rFonts w:ascii="Times New Roman" w:hAnsi="Times New Roman"/>
          <w:sz w:val="20"/>
          <w:szCs w:val="20"/>
        </w:rPr>
        <w:t>electricity</w:t>
      </w:r>
      <w:r w:rsidR="0049040B" w:rsidRPr="00224497">
        <w:rPr>
          <w:rFonts w:ascii="Times New Roman" w:hAnsi="Times New Roman"/>
          <w:sz w:val="20"/>
          <w:szCs w:val="20"/>
        </w:rPr>
        <w:t xml:space="preserve"> </w:t>
      </w:r>
      <w:r w:rsidR="001A0241">
        <w:rPr>
          <w:rFonts w:ascii="Times New Roman" w:hAnsi="Times New Roman"/>
          <w:sz w:val="20"/>
          <w:szCs w:val="20"/>
        </w:rPr>
        <w:t>R</w:t>
      </w:r>
      <w:r w:rsidR="00F31ACA">
        <w:rPr>
          <w:rFonts w:ascii="Times New Roman" w:hAnsi="Times New Roman"/>
          <w:sz w:val="20"/>
          <w:szCs w:val="20"/>
        </w:rPr>
        <w:t>116 188 304</w:t>
      </w:r>
      <w:r w:rsidR="005A4B54">
        <w:rPr>
          <w:rFonts w:ascii="Times New Roman" w:hAnsi="Times New Roman"/>
          <w:sz w:val="20"/>
          <w:szCs w:val="20"/>
        </w:rPr>
        <w:t xml:space="preserve">, </w:t>
      </w:r>
      <w:r w:rsidRPr="00224497">
        <w:rPr>
          <w:rFonts w:ascii="Times New Roman" w:hAnsi="Times New Roman"/>
          <w:sz w:val="20"/>
          <w:szCs w:val="20"/>
        </w:rPr>
        <w:t>water</w:t>
      </w:r>
      <w:r w:rsidR="0049040B" w:rsidRPr="00224497">
        <w:rPr>
          <w:rFonts w:ascii="Times New Roman" w:hAnsi="Times New Roman"/>
          <w:sz w:val="20"/>
          <w:szCs w:val="20"/>
        </w:rPr>
        <w:t xml:space="preserve"> R</w:t>
      </w:r>
      <w:r w:rsidR="001A0241">
        <w:rPr>
          <w:rFonts w:ascii="Times New Roman" w:hAnsi="Times New Roman"/>
          <w:sz w:val="20"/>
          <w:szCs w:val="20"/>
        </w:rPr>
        <w:t>1</w:t>
      </w:r>
      <w:r w:rsidR="00F31ACA">
        <w:rPr>
          <w:rFonts w:ascii="Times New Roman" w:hAnsi="Times New Roman"/>
          <w:sz w:val="20"/>
          <w:szCs w:val="20"/>
        </w:rPr>
        <w:t>6 823 832</w:t>
      </w:r>
      <w:r w:rsidR="001E369C">
        <w:rPr>
          <w:rFonts w:ascii="Times New Roman" w:hAnsi="Times New Roman"/>
          <w:sz w:val="20"/>
          <w:szCs w:val="20"/>
        </w:rPr>
        <w:t>,</w:t>
      </w:r>
      <w:r w:rsidR="00F820C2" w:rsidRPr="00224497">
        <w:rPr>
          <w:rFonts w:ascii="Times New Roman" w:hAnsi="Times New Roman"/>
          <w:sz w:val="20"/>
          <w:szCs w:val="20"/>
        </w:rPr>
        <w:t xml:space="preserve"> </w:t>
      </w:r>
      <w:r w:rsidRPr="00224497">
        <w:rPr>
          <w:rFonts w:ascii="Times New Roman" w:hAnsi="Times New Roman"/>
          <w:sz w:val="20"/>
          <w:szCs w:val="20"/>
        </w:rPr>
        <w:t>sanitation services</w:t>
      </w:r>
      <w:r w:rsidR="0009137A" w:rsidRPr="00224497">
        <w:rPr>
          <w:rFonts w:ascii="Times New Roman" w:hAnsi="Times New Roman"/>
          <w:sz w:val="20"/>
          <w:szCs w:val="20"/>
        </w:rPr>
        <w:t xml:space="preserve"> </w:t>
      </w:r>
      <w:r w:rsidR="0049040B" w:rsidRPr="00224497">
        <w:rPr>
          <w:rFonts w:ascii="Times New Roman" w:hAnsi="Times New Roman"/>
          <w:sz w:val="20"/>
          <w:szCs w:val="20"/>
        </w:rPr>
        <w:t>R</w:t>
      </w:r>
      <w:r w:rsidR="00F31ACA">
        <w:rPr>
          <w:rFonts w:ascii="Times New Roman" w:hAnsi="Times New Roman"/>
          <w:sz w:val="20"/>
          <w:szCs w:val="20"/>
        </w:rPr>
        <w:t>5 705 227</w:t>
      </w:r>
      <w:r w:rsidR="001E369C">
        <w:rPr>
          <w:rFonts w:ascii="Times New Roman" w:hAnsi="Times New Roman"/>
          <w:sz w:val="20"/>
          <w:szCs w:val="20"/>
        </w:rPr>
        <w:t>,</w:t>
      </w:r>
      <w:r w:rsidRPr="00224497">
        <w:rPr>
          <w:rFonts w:ascii="Times New Roman" w:hAnsi="Times New Roman"/>
          <w:sz w:val="20"/>
          <w:szCs w:val="20"/>
        </w:rPr>
        <w:t xml:space="preserve"> refuse removal</w:t>
      </w:r>
      <w:r w:rsidR="0049040B" w:rsidRPr="00224497">
        <w:rPr>
          <w:rFonts w:ascii="Times New Roman" w:hAnsi="Times New Roman"/>
          <w:sz w:val="20"/>
          <w:szCs w:val="20"/>
        </w:rPr>
        <w:t xml:space="preserve"> R</w:t>
      </w:r>
      <w:r w:rsidR="00C46CEC">
        <w:rPr>
          <w:rFonts w:ascii="Times New Roman" w:hAnsi="Times New Roman"/>
          <w:sz w:val="20"/>
          <w:szCs w:val="20"/>
        </w:rPr>
        <w:t>7</w:t>
      </w:r>
      <w:r w:rsidR="00F31ACA">
        <w:rPr>
          <w:rFonts w:ascii="Times New Roman" w:hAnsi="Times New Roman"/>
          <w:sz w:val="20"/>
          <w:szCs w:val="20"/>
        </w:rPr>
        <w:t> 498 628</w:t>
      </w:r>
      <w:r w:rsidR="00C27DF6">
        <w:rPr>
          <w:rFonts w:ascii="Times New Roman" w:hAnsi="Times New Roman"/>
          <w:sz w:val="20"/>
          <w:szCs w:val="20"/>
        </w:rPr>
        <w:t>,</w:t>
      </w:r>
      <w:r w:rsidR="007009C6" w:rsidRPr="00224497">
        <w:rPr>
          <w:rFonts w:ascii="Times New Roman" w:hAnsi="Times New Roman"/>
          <w:sz w:val="20"/>
          <w:szCs w:val="20"/>
        </w:rPr>
        <w:t xml:space="preserve"> </w:t>
      </w:r>
      <w:r w:rsidRPr="00224497">
        <w:rPr>
          <w:rFonts w:ascii="Times New Roman" w:hAnsi="Times New Roman"/>
          <w:sz w:val="20"/>
          <w:szCs w:val="20"/>
        </w:rPr>
        <w:t>rental income</w:t>
      </w:r>
      <w:r w:rsidR="0049040B" w:rsidRPr="00224497">
        <w:rPr>
          <w:rFonts w:ascii="Times New Roman" w:hAnsi="Times New Roman"/>
          <w:sz w:val="20"/>
          <w:szCs w:val="20"/>
        </w:rPr>
        <w:t xml:space="preserve"> R</w:t>
      </w:r>
      <w:r w:rsidR="00F31ACA">
        <w:rPr>
          <w:rFonts w:ascii="Times New Roman" w:hAnsi="Times New Roman"/>
          <w:sz w:val="20"/>
          <w:szCs w:val="20"/>
        </w:rPr>
        <w:t>549 380</w:t>
      </w:r>
      <w:r w:rsidR="001E369C">
        <w:rPr>
          <w:rFonts w:ascii="Times New Roman" w:hAnsi="Times New Roman"/>
          <w:sz w:val="20"/>
          <w:szCs w:val="20"/>
        </w:rPr>
        <w:t>,</w:t>
      </w:r>
      <w:r w:rsidR="007009C6" w:rsidRPr="00224497">
        <w:rPr>
          <w:rFonts w:ascii="Times New Roman" w:hAnsi="Times New Roman"/>
          <w:sz w:val="20"/>
          <w:szCs w:val="20"/>
        </w:rPr>
        <w:t xml:space="preserve"> </w:t>
      </w:r>
      <w:r w:rsidRPr="00224497">
        <w:rPr>
          <w:rFonts w:ascii="Times New Roman" w:hAnsi="Times New Roman"/>
          <w:sz w:val="20"/>
          <w:szCs w:val="20"/>
        </w:rPr>
        <w:t>interest earned</w:t>
      </w:r>
      <w:r w:rsidR="0049040B" w:rsidRPr="00224497">
        <w:rPr>
          <w:rFonts w:ascii="Times New Roman" w:hAnsi="Times New Roman"/>
          <w:sz w:val="20"/>
          <w:szCs w:val="20"/>
        </w:rPr>
        <w:t xml:space="preserve"> R</w:t>
      </w:r>
      <w:r w:rsidR="00F31ACA">
        <w:rPr>
          <w:rFonts w:ascii="Times New Roman" w:hAnsi="Times New Roman"/>
          <w:sz w:val="20"/>
          <w:szCs w:val="20"/>
        </w:rPr>
        <w:t>431 231</w:t>
      </w:r>
      <w:r w:rsidR="007009C6" w:rsidRPr="00224497">
        <w:rPr>
          <w:rFonts w:ascii="Times New Roman" w:hAnsi="Times New Roman"/>
          <w:sz w:val="20"/>
          <w:szCs w:val="20"/>
        </w:rPr>
        <w:t xml:space="preserve"> </w:t>
      </w:r>
      <w:r w:rsidR="00587166" w:rsidRPr="00224497">
        <w:rPr>
          <w:rFonts w:ascii="Times New Roman" w:hAnsi="Times New Roman"/>
          <w:sz w:val="20"/>
          <w:szCs w:val="20"/>
        </w:rPr>
        <w:t>fines</w:t>
      </w:r>
      <w:r w:rsidR="0049040B" w:rsidRPr="00224497">
        <w:rPr>
          <w:rFonts w:ascii="Times New Roman" w:hAnsi="Times New Roman"/>
          <w:sz w:val="20"/>
          <w:szCs w:val="20"/>
        </w:rPr>
        <w:t xml:space="preserve"> </w:t>
      </w:r>
      <w:r w:rsidR="00B772B8" w:rsidRPr="00224497">
        <w:rPr>
          <w:rFonts w:ascii="Times New Roman" w:hAnsi="Times New Roman"/>
          <w:sz w:val="20"/>
          <w:szCs w:val="20"/>
        </w:rPr>
        <w:t>R</w:t>
      </w:r>
      <w:r w:rsidR="00F31ACA">
        <w:rPr>
          <w:rFonts w:ascii="Times New Roman" w:hAnsi="Times New Roman"/>
          <w:sz w:val="20"/>
          <w:szCs w:val="20"/>
        </w:rPr>
        <w:t>112 870</w:t>
      </w:r>
      <w:r w:rsidR="00B13BC7">
        <w:rPr>
          <w:rFonts w:ascii="Times New Roman" w:hAnsi="Times New Roman"/>
          <w:sz w:val="20"/>
          <w:szCs w:val="20"/>
        </w:rPr>
        <w:t xml:space="preserve"> </w:t>
      </w:r>
      <w:r w:rsidR="00587166" w:rsidRPr="00224497">
        <w:rPr>
          <w:rFonts w:ascii="Times New Roman" w:hAnsi="Times New Roman"/>
          <w:sz w:val="20"/>
          <w:szCs w:val="20"/>
        </w:rPr>
        <w:t>transfer recognized – operational R</w:t>
      </w:r>
      <w:r w:rsidR="00C46CEC">
        <w:rPr>
          <w:rFonts w:ascii="Times New Roman" w:hAnsi="Times New Roman"/>
          <w:sz w:val="20"/>
          <w:szCs w:val="20"/>
        </w:rPr>
        <w:t>5</w:t>
      </w:r>
      <w:r w:rsidR="00F31ACA">
        <w:rPr>
          <w:rFonts w:ascii="Times New Roman" w:hAnsi="Times New Roman"/>
          <w:sz w:val="20"/>
          <w:szCs w:val="20"/>
        </w:rPr>
        <w:t>5 924 000</w:t>
      </w:r>
      <w:r w:rsidR="00587166" w:rsidRPr="00224497">
        <w:rPr>
          <w:rFonts w:ascii="Times New Roman" w:hAnsi="Times New Roman"/>
          <w:sz w:val="20"/>
          <w:szCs w:val="20"/>
        </w:rPr>
        <w:t xml:space="preserve"> </w:t>
      </w:r>
      <w:r w:rsidRPr="00224497">
        <w:rPr>
          <w:rFonts w:ascii="Times New Roman" w:hAnsi="Times New Roman"/>
          <w:sz w:val="20"/>
          <w:szCs w:val="20"/>
        </w:rPr>
        <w:t>and other revenue</w:t>
      </w:r>
      <w:r w:rsidR="0049040B" w:rsidRPr="00224497">
        <w:rPr>
          <w:rFonts w:ascii="Times New Roman" w:hAnsi="Times New Roman"/>
          <w:sz w:val="20"/>
          <w:szCs w:val="20"/>
        </w:rPr>
        <w:t xml:space="preserve"> R</w:t>
      </w:r>
      <w:r w:rsidR="008E60CC">
        <w:rPr>
          <w:rFonts w:ascii="Times New Roman" w:hAnsi="Times New Roman"/>
          <w:sz w:val="20"/>
          <w:szCs w:val="20"/>
        </w:rPr>
        <w:t>331 393</w:t>
      </w:r>
      <w:r w:rsidR="005A683B">
        <w:rPr>
          <w:rFonts w:ascii="Times New Roman" w:hAnsi="Times New Roman"/>
          <w:sz w:val="20"/>
          <w:szCs w:val="20"/>
        </w:rPr>
        <w:t>.</w:t>
      </w:r>
    </w:p>
    <w:p w14:paraId="24451865" w14:textId="5BC43426" w:rsidR="00F80C0D" w:rsidRPr="00224497" w:rsidRDefault="00F53CEC" w:rsidP="001445FD">
      <w:pPr>
        <w:spacing w:line="240" w:lineRule="auto"/>
        <w:jc w:val="both"/>
        <w:rPr>
          <w:rFonts w:ascii="Times New Roman" w:hAnsi="Times New Roman" w:cs="Arial"/>
          <w:color w:val="000000"/>
          <w:sz w:val="20"/>
          <w:szCs w:val="20"/>
        </w:rPr>
      </w:pPr>
      <w:r w:rsidRPr="00224497">
        <w:rPr>
          <w:rFonts w:ascii="Times New Roman" w:hAnsi="Times New Roman"/>
          <w:sz w:val="20"/>
          <w:szCs w:val="20"/>
        </w:rPr>
        <w:t xml:space="preserve"> </w:t>
      </w:r>
      <w:r w:rsidR="00F80C0D" w:rsidRPr="00224497">
        <w:rPr>
          <w:rFonts w:ascii="Times New Roman" w:hAnsi="Times New Roman"/>
          <w:sz w:val="20"/>
          <w:szCs w:val="20"/>
        </w:rPr>
        <w:t xml:space="preserve">The </w:t>
      </w:r>
      <w:r w:rsidR="009543FC" w:rsidRPr="00224497">
        <w:rPr>
          <w:rFonts w:ascii="Times New Roman" w:hAnsi="Times New Roman"/>
          <w:sz w:val="20"/>
          <w:szCs w:val="20"/>
        </w:rPr>
        <w:t xml:space="preserve">total </w:t>
      </w:r>
      <w:r w:rsidR="00F80C0D" w:rsidRPr="00224497">
        <w:rPr>
          <w:rFonts w:ascii="Times New Roman" w:hAnsi="Times New Roman"/>
          <w:sz w:val="20"/>
          <w:szCs w:val="20"/>
        </w:rPr>
        <w:t xml:space="preserve">operating expenditure for the </w:t>
      </w:r>
      <w:r w:rsidR="007E6FEE" w:rsidRPr="00224497">
        <w:rPr>
          <w:rFonts w:ascii="Times New Roman" w:hAnsi="Times New Roman"/>
          <w:sz w:val="20"/>
          <w:szCs w:val="20"/>
        </w:rPr>
        <w:t xml:space="preserve">reporting </w:t>
      </w:r>
      <w:r w:rsidR="00C27DF6">
        <w:rPr>
          <w:rFonts w:ascii="Times New Roman" w:hAnsi="Times New Roman"/>
          <w:sz w:val="20"/>
          <w:szCs w:val="20"/>
        </w:rPr>
        <w:t>quarter</w:t>
      </w:r>
      <w:r w:rsidR="00F80C0D" w:rsidRPr="00224497">
        <w:rPr>
          <w:rFonts w:ascii="Times New Roman" w:hAnsi="Times New Roman"/>
          <w:sz w:val="20"/>
          <w:szCs w:val="20"/>
        </w:rPr>
        <w:t xml:space="preserve"> amounts to</w:t>
      </w:r>
      <w:r w:rsidR="00965956">
        <w:rPr>
          <w:rFonts w:ascii="Times New Roman" w:hAnsi="Times New Roman"/>
          <w:sz w:val="20"/>
          <w:szCs w:val="20"/>
        </w:rPr>
        <w:t xml:space="preserve"> R</w:t>
      </w:r>
      <w:r w:rsidR="008E60CC">
        <w:rPr>
          <w:rFonts w:ascii="Times New Roman" w:hAnsi="Times New Roman"/>
          <w:sz w:val="20"/>
          <w:szCs w:val="20"/>
        </w:rPr>
        <w:t>341 013 797</w:t>
      </w:r>
      <w:r w:rsidR="009543FC" w:rsidRPr="00224497">
        <w:rPr>
          <w:rFonts w:ascii="Times New Roman" w:hAnsi="Times New Roman"/>
          <w:sz w:val="20"/>
          <w:szCs w:val="20"/>
        </w:rPr>
        <w:t>, this amount shows a</w:t>
      </w:r>
      <w:r w:rsidR="00BA3402">
        <w:rPr>
          <w:rFonts w:ascii="Times New Roman" w:hAnsi="Times New Roman"/>
          <w:sz w:val="20"/>
          <w:szCs w:val="20"/>
        </w:rPr>
        <w:t>n</w:t>
      </w:r>
      <w:r w:rsidR="009543FC" w:rsidRPr="00224497">
        <w:rPr>
          <w:rFonts w:ascii="Times New Roman" w:hAnsi="Times New Roman"/>
          <w:sz w:val="20"/>
          <w:szCs w:val="20"/>
        </w:rPr>
        <w:t xml:space="preserve"> </w:t>
      </w:r>
      <w:r w:rsidR="002F7444">
        <w:rPr>
          <w:rFonts w:ascii="Times New Roman" w:hAnsi="Times New Roman"/>
          <w:sz w:val="20"/>
          <w:szCs w:val="20"/>
        </w:rPr>
        <w:t>in</w:t>
      </w:r>
      <w:r w:rsidR="009543FC" w:rsidRPr="00224497">
        <w:rPr>
          <w:rFonts w:ascii="Times New Roman" w:hAnsi="Times New Roman"/>
          <w:sz w:val="20"/>
          <w:szCs w:val="20"/>
        </w:rPr>
        <w:t>crease</w:t>
      </w:r>
      <w:r w:rsidR="001D033A" w:rsidRPr="00224497">
        <w:rPr>
          <w:rFonts w:ascii="Times New Roman" w:hAnsi="Times New Roman"/>
          <w:sz w:val="20"/>
          <w:szCs w:val="20"/>
        </w:rPr>
        <w:t xml:space="preserve"> of </w:t>
      </w:r>
      <w:r w:rsidR="00C27DF6">
        <w:rPr>
          <w:rFonts w:ascii="Times New Roman" w:hAnsi="Times New Roman"/>
          <w:sz w:val="20"/>
          <w:szCs w:val="20"/>
        </w:rPr>
        <w:t>R</w:t>
      </w:r>
      <w:r w:rsidR="008E60CC">
        <w:rPr>
          <w:rFonts w:ascii="Times New Roman" w:hAnsi="Times New Roman"/>
          <w:sz w:val="20"/>
          <w:szCs w:val="20"/>
        </w:rPr>
        <w:t>71 956 067</w:t>
      </w:r>
      <w:r w:rsidR="00B13BC7">
        <w:rPr>
          <w:rFonts w:ascii="Times New Roman" w:hAnsi="Times New Roman"/>
          <w:sz w:val="20"/>
          <w:szCs w:val="20"/>
        </w:rPr>
        <w:t xml:space="preserve"> </w:t>
      </w:r>
      <w:r w:rsidR="009543FC" w:rsidRPr="00224497">
        <w:rPr>
          <w:rFonts w:ascii="Times New Roman" w:hAnsi="Times New Roman"/>
          <w:sz w:val="20"/>
          <w:szCs w:val="20"/>
        </w:rPr>
        <w:t xml:space="preserve">comparing to the prior </w:t>
      </w:r>
      <w:r w:rsidR="00B13BC7">
        <w:rPr>
          <w:rFonts w:ascii="Times New Roman" w:hAnsi="Times New Roman"/>
          <w:sz w:val="20"/>
          <w:szCs w:val="20"/>
        </w:rPr>
        <w:t xml:space="preserve">first </w:t>
      </w:r>
      <w:r w:rsidR="00C27DF6">
        <w:rPr>
          <w:rFonts w:ascii="Times New Roman" w:hAnsi="Times New Roman"/>
          <w:sz w:val="20"/>
          <w:szCs w:val="20"/>
        </w:rPr>
        <w:t>quarter</w:t>
      </w:r>
      <w:r w:rsidR="00965956">
        <w:rPr>
          <w:rFonts w:ascii="Times New Roman" w:hAnsi="Times New Roman"/>
          <w:sz w:val="20"/>
          <w:szCs w:val="20"/>
        </w:rPr>
        <w:t xml:space="preserve"> that amounted to R</w:t>
      </w:r>
      <w:r w:rsidR="00C46CEC">
        <w:rPr>
          <w:rFonts w:ascii="Times New Roman" w:hAnsi="Times New Roman"/>
          <w:sz w:val="20"/>
          <w:szCs w:val="20"/>
        </w:rPr>
        <w:t>2</w:t>
      </w:r>
      <w:r w:rsidR="008E60CC">
        <w:rPr>
          <w:rFonts w:ascii="Times New Roman" w:hAnsi="Times New Roman"/>
          <w:sz w:val="20"/>
          <w:szCs w:val="20"/>
        </w:rPr>
        <w:t>69 057 730</w:t>
      </w:r>
      <w:r w:rsidR="009543FC" w:rsidRPr="00224497">
        <w:rPr>
          <w:rFonts w:ascii="Times New Roman" w:hAnsi="Times New Roman"/>
          <w:sz w:val="20"/>
          <w:szCs w:val="20"/>
        </w:rPr>
        <w:t>.</w:t>
      </w:r>
      <w:r w:rsidR="00E60A9F">
        <w:rPr>
          <w:rFonts w:ascii="Times New Roman" w:hAnsi="Times New Roman"/>
          <w:sz w:val="20"/>
          <w:szCs w:val="20"/>
        </w:rPr>
        <w:t xml:space="preserve"> </w:t>
      </w:r>
      <w:r w:rsidR="00F80C0D" w:rsidRPr="00224497">
        <w:rPr>
          <w:rFonts w:ascii="Times New Roman" w:hAnsi="Times New Roman"/>
          <w:sz w:val="20"/>
          <w:szCs w:val="20"/>
        </w:rPr>
        <w:t xml:space="preserve">The </w:t>
      </w:r>
      <w:r w:rsidR="009543FC" w:rsidRPr="00224497">
        <w:rPr>
          <w:rFonts w:ascii="Times New Roman" w:hAnsi="Times New Roman"/>
          <w:sz w:val="20"/>
          <w:szCs w:val="20"/>
        </w:rPr>
        <w:t xml:space="preserve">amount of </w:t>
      </w:r>
      <w:r w:rsidR="00F80C0D" w:rsidRPr="00224497">
        <w:rPr>
          <w:rFonts w:ascii="Times New Roman" w:hAnsi="Times New Roman"/>
          <w:sz w:val="20"/>
          <w:szCs w:val="20"/>
        </w:rPr>
        <w:t>operating expenditure consists of employee related costs</w:t>
      </w:r>
      <w:r w:rsidR="009724FC" w:rsidRPr="00224497">
        <w:rPr>
          <w:rFonts w:ascii="Times New Roman" w:hAnsi="Times New Roman"/>
          <w:sz w:val="20"/>
          <w:szCs w:val="20"/>
        </w:rPr>
        <w:t xml:space="preserve"> (</w:t>
      </w:r>
      <w:r w:rsidR="00B32B40">
        <w:rPr>
          <w:rFonts w:ascii="Times New Roman" w:hAnsi="Times New Roman"/>
          <w:sz w:val="20"/>
          <w:szCs w:val="20"/>
        </w:rPr>
        <w:t>employees</w:t>
      </w:r>
      <w:r w:rsidR="00672725" w:rsidRPr="00224497">
        <w:rPr>
          <w:rFonts w:ascii="Times New Roman" w:hAnsi="Times New Roman"/>
          <w:sz w:val="20"/>
          <w:szCs w:val="20"/>
        </w:rPr>
        <w:t>)</w:t>
      </w:r>
      <w:r w:rsidR="00F80C0D" w:rsidRPr="00224497">
        <w:rPr>
          <w:rFonts w:ascii="Times New Roman" w:hAnsi="Times New Roman"/>
          <w:sz w:val="20"/>
          <w:szCs w:val="20"/>
        </w:rPr>
        <w:t xml:space="preserve"> amounting to</w:t>
      </w:r>
      <w:r w:rsidR="0049040B" w:rsidRPr="00224497">
        <w:rPr>
          <w:rFonts w:ascii="Times New Roman" w:hAnsi="Times New Roman"/>
          <w:sz w:val="20"/>
          <w:szCs w:val="20"/>
        </w:rPr>
        <w:t xml:space="preserve"> R</w:t>
      </w:r>
      <w:r w:rsidR="00A3025A">
        <w:rPr>
          <w:rFonts w:ascii="Times New Roman" w:hAnsi="Times New Roman"/>
          <w:sz w:val="20"/>
          <w:szCs w:val="20"/>
        </w:rPr>
        <w:t>72 723 641</w:t>
      </w:r>
      <w:r w:rsidR="001E369C">
        <w:rPr>
          <w:rFonts w:ascii="Times New Roman" w:hAnsi="Times New Roman"/>
          <w:sz w:val="20"/>
          <w:szCs w:val="20"/>
        </w:rPr>
        <w:t>,</w:t>
      </w:r>
      <w:r w:rsidR="007009C6" w:rsidRPr="00224497">
        <w:rPr>
          <w:rFonts w:ascii="Times New Roman" w:hAnsi="Times New Roman"/>
          <w:sz w:val="20"/>
          <w:szCs w:val="20"/>
        </w:rPr>
        <w:t xml:space="preserve"> </w:t>
      </w:r>
      <w:r w:rsidR="00F80C0D" w:rsidRPr="00224497">
        <w:rPr>
          <w:rFonts w:ascii="Times New Roman" w:hAnsi="Times New Roman"/>
          <w:sz w:val="20"/>
          <w:szCs w:val="20"/>
        </w:rPr>
        <w:t>bulk</w:t>
      </w:r>
      <w:r w:rsidR="000242A8" w:rsidRPr="00224497">
        <w:rPr>
          <w:rFonts w:ascii="Times New Roman" w:hAnsi="Times New Roman"/>
          <w:sz w:val="20"/>
          <w:szCs w:val="20"/>
        </w:rPr>
        <w:t xml:space="preserve"> purchases</w:t>
      </w:r>
      <w:r w:rsidR="0049040B" w:rsidRPr="00224497">
        <w:rPr>
          <w:rFonts w:ascii="Times New Roman" w:hAnsi="Times New Roman"/>
          <w:sz w:val="20"/>
          <w:szCs w:val="20"/>
        </w:rPr>
        <w:t xml:space="preserve"> </w:t>
      </w:r>
      <w:r w:rsidR="00B32B40">
        <w:rPr>
          <w:rFonts w:ascii="Times New Roman" w:hAnsi="Times New Roman"/>
          <w:sz w:val="20"/>
          <w:szCs w:val="20"/>
        </w:rPr>
        <w:t xml:space="preserve">(water and electricity) </w:t>
      </w:r>
      <w:r w:rsidR="00F33683">
        <w:rPr>
          <w:rFonts w:ascii="Times New Roman" w:hAnsi="Times New Roman"/>
          <w:sz w:val="20"/>
          <w:szCs w:val="20"/>
        </w:rPr>
        <w:t xml:space="preserve">respectively </w:t>
      </w:r>
      <w:r w:rsidR="0049040B" w:rsidRPr="00224497">
        <w:rPr>
          <w:rFonts w:ascii="Times New Roman" w:hAnsi="Times New Roman"/>
          <w:sz w:val="20"/>
          <w:szCs w:val="20"/>
        </w:rPr>
        <w:t>R</w:t>
      </w:r>
      <w:r w:rsidR="00A3025A">
        <w:rPr>
          <w:rFonts w:ascii="Times New Roman" w:hAnsi="Times New Roman"/>
          <w:sz w:val="20"/>
          <w:szCs w:val="20"/>
        </w:rPr>
        <w:t>277 958</w:t>
      </w:r>
      <w:r w:rsidR="00F33683">
        <w:rPr>
          <w:rFonts w:ascii="Times New Roman" w:hAnsi="Times New Roman"/>
          <w:sz w:val="20"/>
          <w:szCs w:val="20"/>
        </w:rPr>
        <w:t xml:space="preserve"> and R</w:t>
      </w:r>
      <w:r w:rsidR="00A3025A">
        <w:rPr>
          <w:rFonts w:ascii="Times New Roman" w:hAnsi="Times New Roman"/>
          <w:sz w:val="20"/>
          <w:szCs w:val="20"/>
        </w:rPr>
        <w:t>107 383 384</w:t>
      </w:r>
      <w:r w:rsidR="001E369C">
        <w:rPr>
          <w:rFonts w:ascii="Times New Roman" w:hAnsi="Times New Roman"/>
          <w:sz w:val="20"/>
          <w:szCs w:val="20"/>
        </w:rPr>
        <w:t>,</w:t>
      </w:r>
      <w:r w:rsidR="007009C6" w:rsidRPr="00224497">
        <w:rPr>
          <w:rFonts w:ascii="Times New Roman" w:hAnsi="Times New Roman"/>
          <w:sz w:val="20"/>
          <w:szCs w:val="20"/>
        </w:rPr>
        <w:t xml:space="preserve"> </w:t>
      </w:r>
      <w:r w:rsidR="00537A27" w:rsidRPr="00224497">
        <w:rPr>
          <w:rFonts w:ascii="Times New Roman" w:hAnsi="Times New Roman"/>
          <w:sz w:val="20"/>
          <w:szCs w:val="20"/>
        </w:rPr>
        <w:t>depreciation R</w:t>
      </w:r>
      <w:r w:rsidR="00C46CEC">
        <w:rPr>
          <w:rFonts w:ascii="Times New Roman" w:hAnsi="Times New Roman"/>
          <w:sz w:val="20"/>
          <w:szCs w:val="20"/>
        </w:rPr>
        <w:t>2</w:t>
      </w:r>
      <w:r w:rsidR="00A3025A">
        <w:rPr>
          <w:rFonts w:ascii="Times New Roman" w:hAnsi="Times New Roman"/>
          <w:sz w:val="20"/>
          <w:szCs w:val="20"/>
        </w:rPr>
        <w:t>0 665 049</w:t>
      </w:r>
      <w:r w:rsidR="001E369C">
        <w:rPr>
          <w:rFonts w:ascii="Times New Roman" w:hAnsi="Times New Roman"/>
          <w:sz w:val="20"/>
          <w:szCs w:val="20"/>
        </w:rPr>
        <w:t>,</w:t>
      </w:r>
      <w:r w:rsidR="00537A27" w:rsidRPr="00224497">
        <w:rPr>
          <w:rFonts w:ascii="Times New Roman" w:hAnsi="Times New Roman"/>
          <w:sz w:val="20"/>
          <w:szCs w:val="20"/>
        </w:rPr>
        <w:t xml:space="preserve"> finance</w:t>
      </w:r>
      <w:r w:rsidR="001E369C">
        <w:rPr>
          <w:rFonts w:ascii="Times New Roman" w:hAnsi="Times New Roman"/>
          <w:sz w:val="20"/>
          <w:szCs w:val="20"/>
        </w:rPr>
        <w:t xml:space="preserve"> </w:t>
      </w:r>
      <w:r w:rsidR="00537A27" w:rsidRPr="00224497">
        <w:rPr>
          <w:rFonts w:ascii="Times New Roman" w:hAnsi="Times New Roman"/>
          <w:sz w:val="20"/>
          <w:szCs w:val="20"/>
        </w:rPr>
        <w:t>costs</w:t>
      </w:r>
      <w:r w:rsidR="0049040B" w:rsidRPr="00224497">
        <w:rPr>
          <w:rFonts w:ascii="Times New Roman" w:hAnsi="Times New Roman"/>
          <w:sz w:val="20"/>
          <w:szCs w:val="20"/>
        </w:rPr>
        <w:t xml:space="preserve"> R</w:t>
      </w:r>
      <w:r w:rsidR="00A3025A">
        <w:rPr>
          <w:rFonts w:ascii="Times New Roman" w:hAnsi="Times New Roman"/>
          <w:sz w:val="20"/>
          <w:szCs w:val="20"/>
        </w:rPr>
        <w:t>45 658 406</w:t>
      </w:r>
      <w:r w:rsidR="001E369C">
        <w:rPr>
          <w:rFonts w:ascii="Times New Roman" w:hAnsi="Times New Roman"/>
          <w:sz w:val="20"/>
          <w:szCs w:val="20"/>
        </w:rPr>
        <w:t>,</w:t>
      </w:r>
      <w:r w:rsidR="00B772B8" w:rsidRPr="00224497">
        <w:rPr>
          <w:rFonts w:ascii="Times New Roman" w:hAnsi="Times New Roman"/>
          <w:sz w:val="20"/>
          <w:szCs w:val="20"/>
        </w:rPr>
        <w:t xml:space="preserve"> </w:t>
      </w:r>
      <w:r w:rsidR="009B784D" w:rsidRPr="00224497">
        <w:rPr>
          <w:rFonts w:ascii="Times New Roman" w:hAnsi="Times New Roman"/>
          <w:sz w:val="20"/>
          <w:szCs w:val="20"/>
        </w:rPr>
        <w:t xml:space="preserve">debt impairment </w:t>
      </w:r>
      <w:r w:rsidR="0049040B" w:rsidRPr="00224497">
        <w:rPr>
          <w:rFonts w:ascii="Times New Roman" w:hAnsi="Times New Roman"/>
          <w:sz w:val="20"/>
          <w:szCs w:val="20"/>
        </w:rPr>
        <w:t>R</w:t>
      </w:r>
      <w:r w:rsidR="00A3025A">
        <w:rPr>
          <w:rFonts w:ascii="Times New Roman" w:hAnsi="Times New Roman"/>
          <w:sz w:val="20"/>
          <w:szCs w:val="20"/>
        </w:rPr>
        <w:t>17 604 809</w:t>
      </w:r>
      <w:r w:rsidR="007009C6" w:rsidRPr="00224497">
        <w:rPr>
          <w:rFonts w:ascii="Times New Roman" w:hAnsi="Times New Roman"/>
          <w:sz w:val="20"/>
          <w:szCs w:val="20"/>
        </w:rPr>
        <w:t xml:space="preserve"> </w:t>
      </w:r>
      <w:r w:rsidR="009946AF" w:rsidRPr="00224497">
        <w:rPr>
          <w:rFonts w:ascii="Times New Roman" w:hAnsi="Times New Roman"/>
          <w:sz w:val="20"/>
          <w:szCs w:val="20"/>
        </w:rPr>
        <w:t xml:space="preserve">other materials </w:t>
      </w:r>
      <w:r w:rsidR="0049040B" w:rsidRPr="00224497">
        <w:rPr>
          <w:rFonts w:ascii="Times New Roman" w:hAnsi="Times New Roman"/>
          <w:sz w:val="20"/>
          <w:szCs w:val="20"/>
        </w:rPr>
        <w:t>R</w:t>
      </w:r>
      <w:r w:rsidR="00A3025A">
        <w:rPr>
          <w:rFonts w:ascii="Times New Roman" w:hAnsi="Times New Roman"/>
          <w:sz w:val="20"/>
          <w:szCs w:val="20"/>
        </w:rPr>
        <w:t>4 679 303</w:t>
      </w:r>
      <w:r w:rsidR="00AB5CB8">
        <w:rPr>
          <w:rFonts w:ascii="Times New Roman" w:hAnsi="Times New Roman"/>
          <w:sz w:val="20"/>
          <w:szCs w:val="20"/>
        </w:rPr>
        <w:t>,</w:t>
      </w:r>
      <w:r w:rsidR="007009C6" w:rsidRPr="00224497">
        <w:rPr>
          <w:rFonts w:ascii="Times New Roman" w:hAnsi="Times New Roman"/>
          <w:sz w:val="20"/>
          <w:szCs w:val="20"/>
        </w:rPr>
        <w:t xml:space="preserve"> </w:t>
      </w:r>
      <w:r w:rsidR="00F80C0D" w:rsidRPr="00224497">
        <w:rPr>
          <w:rFonts w:ascii="Times New Roman" w:hAnsi="Times New Roman"/>
          <w:sz w:val="20"/>
          <w:szCs w:val="20"/>
        </w:rPr>
        <w:t>contracted services</w:t>
      </w:r>
      <w:r w:rsidR="00F33683">
        <w:rPr>
          <w:rFonts w:ascii="Times New Roman" w:hAnsi="Times New Roman"/>
          <w:sz w:val="20"/>
          <w:szCs w:val="20"/>
        </w:rPr>
        <w:t xml:space="preserve"> R</w:t>
      </w:r>
      <w:r w:rsidR="00A3025A">
        <w:rPr>
          <w:rFonts w:ascii="Times New Roman" w:hAnsi="Times New Roman"/>
          <w:sz w:val="20"/>
          <w:szCs w:val="20"/>
        </w:rPr>
        <w:t>46 450 892</w:t>
      </w:r>
      <w:r w:rsidR="00F80C0D" w:rsidRPr="00224497">
        <w:rPr>
          <w:rFonts w:ascii="Times New Roman" w:hAnsi="Times New Roman"/>
          <w:sz w:val="20"/>
          <w:szCs w:val="20"/>
        </w:rPr>
        <w:t xml:space="preserve"> and operating expenditure amounting</w:t>
      </w:r>
      <w:r w:rsidR="007009C6" w:rsidRPr="00224497">
        <w:rPr>
          <w:rFonts w:ascii="Times New Roman" w:hAnsi="Times New Roman"/>
          <w:sz w:val="20"/>
          <w:szCs w:val="20"/>
        </w:rPr>
        <w:t xml:space="preserve"> R</w:t>
      </w:r>
      <w:r w:rsidR="00B772B8" w:rsidRPr="00224497">
        <w:rPr>
          <w:rFonts w:ascii="Times New Roman" w:hAnsi="Times New Roman"/>
          <w:sz w:val="20"/>
          <w:szCs w:val="20"/>
        </w:rPr>
        <w:t xml:space="preserve"> </w:t>
      </w:r>
      <w:r w:rsidR="00A3025A">
        <w:rPr>
          <w:rFonts w:ascii="Times New Roman" w:hAnsi="Times New Roman"/>
          <w:sz w:val="20"/>
          <w:szCs w:val="20"/>
        </w:rPr>
        <w:t>21 735 045</w:t>
      </w:r>
      <w:r w:rsidR="00F80C0D" w:rsidRPr="00224497">
        <w:rPr>
          <w:rFonts w:ascii="Times New Roman" w:hAnsi="Times New Roman"/>
          <w:sz w:val="20"/>
          <w:szCs w:val="20"/>
        </w:rPr>
        <w:t xml:space="preserve">. </w:t>
      </w:r>
    </w:p>
    <w:p w14:paraId="09C59058" w14:textId="1D4DE838" w:rsidR="00F80C0D" w:rsidRPr="00224497" w:rsidRDefault="00F80C0D" w:rsidP="001445FD">
      <w:pPr>
        <w:spacing w:line="240" w:lineRule="auto"/>
        <w:jc w:val="both"/>
        <w:rPr>
          <w:rFonts w:ascii="Times New Roman" w:hAnsi="Times New Roman"/>
          <w:sz w:val="20"/>
          <w:szCs w:val="20"/>
        </w:rPr>
      </w:pPr>
      <w:r w:rsidRPr="00224497">
        <w:rPr>
          <w:rFonts w:ascii="Times New Roman" w:hAnsi="Times New Roman"/>
          <w:sz w:val="20"/>
          <w:szCs w:val="20"/>
        </w:rPr>
        <w:t xml:space="preserve">The operating </w:t>
      </w:r>
      <w:r w:rsidR="00900474">
        <w:rPr>
          <w:rFonts w:ascii="Times New Roman" w:hAnsi="Times New Roman"/>
          <w:sz w:val="20"/>
          <w:szCs w:val="20"/>
        </w:rPr>
        <w:t>deficit</w:t>
      </w:r>
      <w:r w:rsidR="00BA3402">
        <w:rPr>
          <w:rFonts w:ascii="Times New Roman" w:hAnsi="Times New Roman"/>
          <w:sz w:val="20"/>
          <w:szCs w:val="20"/>
        </w:rPr>
        <w:t xml:space="preserve"> </w:t>
      </w:r>
      <w:r w:rsidRPr="00224497">
        <w:rPr>
          <w:rFonts w:ascii="Times New Roman" w:hAnsi="Times New Roman"/>
          <w:sz w:val="20"/>
          <w:szCs w:val="20"/>
        </w:rPr>
        <w:t>for the period amounts to</w:t>
      </w:r>
      <w:r w:rsidR="00333E58">
        <w:rPr>
          <w:rFonts w:ascii="Times New Roman" w:hAnsi="Times New Roman"/>
          <w:sz w:val="20"/>
          <w:szCs w:val="20"/>
        </w:rPr>
        <w:t xml:space="preserve"> </w:t>
      </w:r>
      <w:r w:rsidR="00212FC8">
        <w:rPr>
          <w:rFonts w:ascii="Times New Roman" w:hAnsi="Times New Roman"/>
          <w:sz w:val="20"/>
          <w:szCs w:val="20"/>
        </w:rPr>
        <w:t>(</w:t>
      </w:r>
      <w:r w:rsidR="008B663A">
        <w:rPr>
          <w:rFonts w:ascii="Times New Roman" w:hAnsi="Times New Roman"/>
          <w:sz w:val="20"/>
          <w:szCs w:val="20"/>
        </w:rPr>
        <w:t>R</w:t>
      </w:r>
      <w:r w:rsidR="00A3025A">
        <w:rPr>
          <w:rFonts w:ascii="Times New Roman" w:hAnsi="Times New Roman"/>
          <w:sz w:val="20"/>
          <w:szCs w:val="20"/>
        </w:rPr>
        <w:t>125 940 708</w:t>
      </w:r>
      <w:r w:rsidR="00212FC8">
        <w:rPr>
          <w:rFonts w:ascii="Times New Roman" w:hAnsi="Times New Roman"/>
          <w:sz w:val="20"/>
          <w:szCs w:val="20"/>
        </w:rPr>
        <w:t>)</w:t>
      </w:r>
      <w:r w:rsidR="00B43E2E">
        <w:rPr>
          <w:rFonts w:ascii="Times New Roman" w:hAnsi="Times New Roman"/>
          <w:sz w:val="20"/>
          <w:szCs w:val="20"/>
        </w:rPr>
        <w:t>.</w:t>
      </w:r>
    </w:p>
    <w:p w14:paraId="7B3F358A" w14:textId="77777777" w:rsidR="007F18B7" w:rsidRDefault="007F18B7" w:rsidP="001445FD">
      <w:pPr>
        <w:spacing w:line="240" w:lineRule="auto"/>
        <w:jc w:val="both"/>
        <w:rPr>
          <w:rFonts w:ascii="Times New Roman" w:hAnsi="Times New Roman"/>
          <w:sz w:val="20"/>
          <w:szCs w:val="20"/>
        </w:rPr>
      </w:pPr>
    </w:p>
    <w:p w14:paraId="42F5EA77" w14:textId="77777777" w:rsidR="00974AA9" w:rsidRDefault="00974AA9" w:rsidP="001445FD">
      <w:pPr>
        <w:pStyle w:val="NoSpacing"/>
        <w:jc w:val="both"/>
        <w:rPr>
          <w:noProof/>
        </w:rPr>
      </w:pPr>
    </w:p>
    <w:p w14:paraId="6F30B078" w14:textId="77777777" w:rsidR="003D198B" w:rsidRDefault="003D198B" w:rsidP="001445FD">
      <w:pPr>
        <w:pStyle w:val="NoSpacing"/>
        <w:jc w:val="both"/>
        <w:rPr>
          <w:noProof/>
        </w:rPr>
      </w:pPr>
    </w:p>
    <w:p w14:paraId="39EED23F" w14:textId="77777777" w:rsidR="00BA55F1" w:rsidRDefault="00BA55F1" w:rsidP="001445FD">
      <w:pPr>
        <w:pStyle w:val="NoSpacing"/>
        <w:jc w:val="both"/>
        <w:rPr>
          <w:noProof/>
        </w:rPr>
        <w:sectPr w:rsidR="00BA55F1" w:rsidSect="00A058BB">
          <w:headerReference w:type="default" r:id="rId8"/>
          <w:footerReference w:type="default" r:id="rId9"/>
          <w:pgSz w:w="12240" w:h="15840" w:code="1"/>
          <w:pgMar w:top="634" w:right="2070" w:bottom="1440" w:left="1440" w:header="720" w:footer="720" w:gutter="0"/>
          <w:cols w:space="720"/>
          <w:docGrid w:linePitch="360"/>
        </w:sectPr>
      </w:pPr>
    </w:p>
    <w:bookmarkStart w:id="0" w:name="_MON_1470126811"/>
    <w:bookmarkEnd w:id="0"/>
    <w:p w14:paraId="1A048F09" w14:textId="6729B529" w:rsidR="00BA55F1" w:rsidRDefault="00320DD0" w:rsidP="001445FD">
      <w:pPr>
        <w:pStyle w:val="NoSpacing"/>
        <w:tabs>
          <w:tab w:val="left" w:pos="10206"/>
        </w:tabs>
        <w:jc w:val="both"/>
        <w:rPr>
          <w:noProof/>
        </w:rPr>
        <w:sectPr w:rsidR="00BA55F1" w:rsidSect="00A058BB">
          <w:pgSz w:w="15840" w:h="12240" w:orient="landscape" w:code="1"/>
          <w:pgMar w:top="1440" w:right="635" w:bottom="2070" w:left="1440" w:header="720" w:footer="720" w:gutter="0"/>
          <w:cols w:space="720"/>
          <w:docGrid w:linePitch="360"/>
        </w:sectPr>
      </w:pPr>
      <w:r w:rsidRPr="006A78FD">
        <w:rPr>
          <w:noProof/>
        </w:rPr>
        <w:object w:dxaOrig="14347" w:dyaOrig="8888" w14:anchorId="1DFBD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36.2pt" o:ole="">
            <v:imagedata r:id="rId10" o:title=""/>
          </v:shape>
          <o:OLEObject Type="Embed" ProgID="Excel.Sheet.12" ShapeID="_x0000_i1025" DrawAspect="Content" ObjectID="_1771308180" r:id="rId11"/>
        </w:object>
      </w:r>
    </w:p>
    <w:p w14:paraId="3F1BA3D3" w14:textId="64E63C50" w:rsidR="00974AA9" w:rsidRDefault="008E5B5D" w:rsidP="00F57EC4">
      <w:pPr>
        <w:pStyle w:val="NoSpacing"/>
        <w:jc w:val="both"/>
        <w:rPr>
          <w:rFonts w:ascii="Times New Roman" w:hAnsi="Times New Roman"/>
          <w:b/>
          <w:noProof/>
          <w:sz w:val="24"/>
          <w:szCs w:val="24"/>
        </w:rPr>
      </w:pPr>
      <w:r>
        <w:rPr>
          <w:rFonts w:ascii="Times New Roman" w:hAnsi="Times New Roman"/>
          <w:b/>
          <w:noProof/>
          <w:sz w:val="24"/>
          <w:szCs w:val="24"/>
        </w:rPr>
        <w:lastRenderedPageBreak/>
        <w:t xml:space="preserve"> </w:t>
      </w:r>
      <w:r w:rsidR="00324785" w:rsidRPr="00A52F81">
        <w:rPr>
          <w:rFonts w:ascii="Times New Roman" w:hAnsi="Times New Roman"/>
          <w:b/>
          <w:noProof/>
          <w:sz w:val="24"/>
          <w:szCs w:val="24"/>
        </w:rPr>
        <w:t>Trading Services</w:t>
      </w:r>
    </w:p>
    <w:p w14:paraId="6FA4C00C" w14:textId="77777777" w:rsidR="00F57EC4" w:rsidRPr="00F57EC4" w:rsidRDefault="00F57EC4" w:rsidP="00F57EC4">
      <w:pPr>
        <w:pStyle w:val="NoSpacing"/>
        <w:jc w:val="both"/>
        <w:rPr>
          <w:rFonts w:ascii="Times New Roman" w:hAnsi="Times New Roman"/>
          <w:b/>
          <w:noProof/>
          <w:sz w:val="24"/>
          <w:szCs w:val="24"/>
        </w:rPr>
      </w:pPr>
    </w:p>
    <w:p w14:paraId="22E26BC7" w14:textId="404FD606" w:rsidR="00BD33FD" w:rsidRPr="009D1829" w:rsidRDefault="006C282F" w:rsidP="001445FD">
      <w:pPr>
        <w:tabs>
          <w:tab w:val="left" w:pos="4830"/>
        </w:tabs>
        <w:jc w:val="both"/>
        <w:sectPr w:rsidR="00BD33FD" w:rsidRPr="009D1829" w:rsidSect="00A058BB">
          <w:pgSz w:w="12240" w:h="15840" w:code="1"/>
          <w:pgMar w:top="634" w:right="2070" w:bottom="1440" w:left="1440" w:header="720" w:footer="720" w:gutter="0"/>
          <w:cols w:space="720"/>
          <w:docGrid w:linePitch="360"/>
        </w:sectPr>
      </w:pPr>
      <w:r>
        <w:t xml:space="preserve"> </w:t>
      </w:r>
      <w:bookmarkStart w:id="1" w:name="_Hlk147779778"/>
      <w:bookmarkStart w:id="2" w:name="_MON_1750080781"/>
      <w:bookmarkEnd w:id="2"/>
      <w:r w:rsidR="00730D44">
        <w:rPr>
          <w:rFonts w:ascii="Times New Roman" w:hAnsi="Times New Roman"/>
          <w:b/>
          <w:noProof/>
          <w:u w:val="single"/>
        </w:rPr>
        <w:object w:dxaOrig="7904" w:dyaOrig="6070" w14:anchorId="2A30CE19">
          <v:shape id="_x0000_i1026" type="#_x0000_t75" style="width:396pt;height:280.8pt" o:ole="">
            <v:imagedata r:id="rId12" o:title=""/>
          </v:shape>
          <o:OLEObject Type="Embed" ProgID="Excel.Sheet.12" ShapeID="_x0000_i1026" DrawAspect="Content" ObjectID="_1771308181" r:id="rId13"/>
        </w:object>
      </w:r>
      <w:bookmarkEnd w:id="1"/>
      <w:r>
        <w:t xml:space="preserve">  </w:t>
      </w:r>
      <w:r w:rsidR="007874B8">
        <w:t xml:space="preserve">  </w:t>
      </w:r>
    </w:p>
    <w:p w14:paraId="634D6EE2" w14:textId="77777777" w:rsidR="00927055" w:rsidRPr="00921371" w:rsidRDefault="00927055" w:rsidP="001445FD">
      <w:pPr>
        <w:pStyle w:val="ListParagraph"/>
        <w:spacing w:after="0" w:line="240" w:lineRule="auto"/>
        <w:ind w:left="0"/>
        <w:jc w:val="both"/>
        <w:rPr>
          <w:rFonts w:ascii="Times New Roman" w:hAnsi="Times New Roman"/>
          <w:b/>
          <w:bCs/>
          <w:sz w:val="24"/>
          <w:szCs w:val="24"/>
        </w:rPr>
      </w:pPr>
      <w:r w:rsidRPr="00921371">
        <w:rPr>
          <w:rFonts w:ascii="Times New Roman" w:hAnsi="Times New Roman"/>
          <w:b/>
          <w:bCs/>
          <w:sz w:val="24"/>
          <w:szCs w:val="24"/>
        </w:rPr>
        <w:lastRenderedPageBreak/>
        <w:t>Actual Capit</w:t>
      </w:r>
      <w:r w:rsidR="00BF14F6" w:rsidRPr="00921371">
        <w:rPr>
          <w:rFonts w:ascii="Times New Roman" w:hAnsi="Times New Roman"/>
          <w:b/>
          <w:bCs/>
          <w:sz w:val="24"/>
          <w:szCs w:val="24"/>
        </w:rPr>
        <w:t xml:space="preserve">al Acquisition </w:t>
      </w:r>
    </w:p>
    <w:p w14:paraId="201AF3CB" w14:textId="1F35784F" w:rsidR="000B687D" w:rsidRPr="00B17D43" w:rsidRDefault="00900C06" w:rsidP="001445FD">
      <w:pPr>
        <w:pStyle w:val="NoSpacing"/>
        <w:jc w:val="both"/>
        <w:rPr>
          <w:rFonts w:ascii="Times New Roman" w:hAnsi="Times New Roman"/>
        </w:rPr>
      </w:pPr>
      <w:r w:rsidRPr="00B17D43">
        <w:rPr>
          <w:rFonts w:ascii="Times New Roman" w:hAnsi="Times New Roman"/>
        </w:rPr>
        <w:t>The actual expenditure on</w:t>
      </w:r>
      <w:r w:rsidR="001E005F" w:rsidRPr="00B17D43">
        <w:rPr>
          <w:rFonts w:ascii="Times New Roman" w:hAnsi="Times New Roman"/>
        </w:rPr>
        <w:t xml:space="preserve"> capital </w:t>
      </w:r>
      <w:r w:rsidR="00A87725" w:rsidRPr="00B17D43">
        <w:rPr>
          <w:rFonts w:ascii="Times New Roman" w:hAnsi="Times New Roman"/>
        </w:rPr>
        <w:t>projects</w:t>
      </w:r>
      <w:r w:rsidR="001E005F" w:rsidRPr="00B17D43">
        <w:rPr>
          <w:rFonts w:ascii="Times New Roman" w:hAnsi="Times New Roman"/>
        </w:rPr>
        <w:t xml:space="preserve"> for the</w:t>
      </w:r>
      <w:r w:rsidRPr="00B17D43">
        <w:rPr>
          <w:rFonts w:ascii="Times New Roman" w:hAnsi="Times New Roman"/>
        </w:rPr>
        <w:t xml:space="preserve"> reporting </w:t>
      </w:r>
      <w:r w:rsidR="003D380D">
        <w:rPr>
          <w:rFonts w:ascii="Times New Roman" w:hAnsi="Times New Roman"/>
        </w:rPr>
        <w:t>quarter</w:t>
      </w:r>
      <w:r w:rsidR="001E005F" w:rsidRPr="00B17D43">
        <w:rPr>
          <w:rFonts w:ascii="Times New Roman" w:hAnsi="Times New Roman"/>
        </w:rPr>
        <w:t xml:space="preserve"> </w:t>
      </w:r>
      <w:r w:rsidRPr="00B17D43">
        <w:rPr>
          <w:rFonts w:ascii="Times New Roman" w:hAnsi="Times New Roman"/>
        </w:rPr>
        <w:t>amounts to</w:t>
      </w:r>
      <w:r w:rsidR="0049040B" w:rsidRPr="00B17D43">
        <w:rPr>
          <w:rFonts w:ascii="Times New Roman" w:hAnsi="Times New Roman"/>
        </w:rPr>
        <w:t xml:space="preserve"> R</w:t>
      </w:r>
      <w:r w:rsidR="00530C94">
        <w:rPr>
          <w:rFonts w:ascii="Times New Roman" w:hAnsi="Times New Roman"/>
        </w:rPr>
        <w:t>1</w:t>
      </w:r>
      <w:r w:rsidR="00B9760F">
        <w:rPr>
          <w:rFonts w:ascii="Times New Roman" w:hAnsi="Times New Roman"/>
        </w:rPr>
        <w:t>5 483 716</w:t>
      </w:r>
      <w:r w:rsidR="00320DD0">
        <w:rPr>
          <w:rFonts w:ascii="Times New Roman" w:hAnsi="Times New Roman"/>
        </w:rPr>
        <w:t>.</w:t>
      </w:r>
      <w:r w:rsidR="00320DD0" w:rsidRPr="004D57BC">
        <w:rPr>
          <w:rFonts w:ascii="Times New Roman" w:hAnsi="Times New Roman"/>
        </w:rPr>
        <w:t xml:space="preserve"> A retention amount of R</w:t>
      </w:r>
      <w:r w:rsidR="00320DD0">
        <w:rPr>
          <w:rFonts w:ascii="Times New Roman" w:hAnsi="Times New Roman"/>
        </w:rPr>
        <w:t>904 471.29</w:t>
      </w:r>
      <w:r w:rsidR="00320DD0" w:rsidRPr="004D57BC">
        <w:rPr>
          <w:rFonts w:ascii="Times New Roman" w:hAnsi="Times New Roman"/>
        </w:rPr>
        <w:t xml:space="preserve"> was released in this reporting</w:t>
      </w:r>
      <w:r w:rsidR="00492368">
        <w:rPr>
          <w:rFonts w:ascii="Times New Roman" w:hAnsi="Times New Roman"/>
        </w:rPr>
        <w:t xml:space="preserve"> </w:t>
      </w:r>
      <w:r w:rsidR="00320DD0">
        <w:rPr>
          <w:rFonts w:ascii="Times New Roman" w:hAnsi="Times New Roman"/>
        </w:rPr>
        <w:t>period</w:t>
      </w:r>
      <w:r w:rsidR="00B42F2E">
        <w:rPr>
          <w:rFonts w:ascii="Times New Roman" w:hAnsi="Times New Roman"/>
        </w:rPr>
        <w:t>.</w:t>
      </w:r>
      <w:r w:rsidR="00C41FC8" w:rsidRPr="00B17D43">
        <w:rPr>
          <w:rFonts w:ascii="Times New Roman" w:hAnsi="Times New Roman"/>
        </w:rPr>
        <w:t xml:space="preserve"> </w:t>
      </w:r>
      <w:r w:rsidRPr="00B17D43">
        <w:rPr>
          <w:rFonts w:ascii="Times New Roman" w:hAnsi="Times New Roman"/>
        </w:rPr>
        <w:t xml:space="preserve">The accumulated expenditure on capital projects amounts to </w:t>
      </w:r>
      <w:r w:rsidR="00556E63" w:rsidRPr="00B17D43">
        <w:rPr>
          <w:rFonts w:ascii="Times New Roman" w:hAnsi="Times New Roman"/>
        </w:rPr>
        <w:t>R</w:t>
      </w:r>
      <w:r w:rsidR="00530C94">
        <w:rPr>
          <w:rFonts w:ascii="Times New Roman" w:hAnsi="Times New Roman"/>
        </w:rPr>
        <w:t>31 092 805.80</w:t>
      </w:r>
      <w:r w:rsidR="00B17D43">
        <w:rPr>
          <w:rFonts w:ascii="Times New Roman" w:hAnsi="Times New Roman"/>
        </w:rPr>
        <w:t xml:space="preserve"> </w:t>
      </w:r>
      <w:r w:rsidR="000B687D" w:rsidRPr="00B17D43">
        <w:rPr>
          <w:rFonts w:ascii="Times New Roman" w:hAnsi="Times New Roman"/>
        </w:rPr>
        <w:t>for the current financial year.</w:t>
      </w:r>
      <w:r w:rsidR="00E30B7C" w:rsidRPr="00B17D43">
        <w:rPr>
          <w:rFonts w:ascii="Times New Roman" w:hAnsi="Times New Roman"/>
        </w:rPr>
        <w:t xml:space="preserve"> </w:t>
      </w:r>
      <w:r w:rsidR="00333E58">
        <w:rPr>
          <w:rFonts w:ascii="Times New Roman" w:hAnsi="Times New Roman"/>
        </w:rPr>
        <w:t xml:space="preserve">This reflects </w:t>
      </w:r>
      <w:r w:rsidR="00492368">
        <w:rPr>
          <w:rFonts w:ascii="Times New Roman" w:hAnsi="Times New Roman"/>
        </w:rPr>
        <w:t>a</w:t>
      </w:r>
      <w:r w:rsidR="00984498">
        <w:rPr>
          <w:rFonts w:ascii="Times New Roman" w:hAnsi="Times New Roman"/>
        </w:rPr>
        <w:t>n increase</w:t>
      </w:r>
      <w:r w:rsidR="00492368">
        <w:rPr>
          <w:rFonts w:ascii="Times New Roman" w:hAnsi="Times New Roman"/>
        </w:rPr>
        <w:t xml:space="preserve"> of </w:t>
      </w:r>
      <w:r w:rsidR="00530C94">
        <w:rPr>
          <w:rFonts w:ascii="Times New Roman" w:hAnsi="Times New Roman"/>
        </w:rPr>
        <w:t>R12 423 225</w:t>
      </w:r>
      <w:r w:rsidR="00855211">
        <w:rPr>
          <w:rFonts w:ascii="Times New Roman" w:hAnsi="Times New Roman"/>
        </w:rPr>
        <w:t>.</w:t>
      </w:r>
      <w:r w:rsidR="00530C94">
        <w:rPr>
          <w:rFonts w:ascii="Times New Roman" w:hAnsi="Times New Roman"/>
        </w:rPr>
        <w:t>80</w:t>
      </w:r>
      <w:r w:rsidR="00372556">
        <w:rPr>
          <w:rFonts w:ascii="Times New Roman" w:hAnsi="Times New Roman"/>
        </w:rPr>
        <w:t xml:space="preserve"> when compared to the expenditure of the </w:t>
      </w:r>
      <w:r w:rsidR="008A5514">
        <w:rPr>
          <w:rFonts w:ascii="Times New Roman" w:hAnsi="Times New Roman"/>
        </w:rPr>
        <w:t>second</w:t>
      </w:r>
      <w:r w:rsidR="00372556">
        <w:rPr>
          <w:rFonts w:ascii="Times New Roman" w:hAnsi="Times New Roman"/>
        </w:rPr>
        <w:t xml:space="preserve"> </w:t>
      </w:r>
      <w:r w:rsidR="00473F7D">
        <w:rPr>
          <w:rFonts w:ascii="Times New Roman" w:hAnsi="Times New Roman"/>
        </w:rPr>
        <w:t xml:space="preserve">quarter ending in </w:t>
      </w:r>
      <w:r w:rsidR="008A5514">
        <w:rPr>
          <w:rFonts w:ascii="Times New Roman" w:hAnsi="Times New Roman"/>
        </w:rPr>
        <w:t>Dec</w:t>
      </w:r>
      <w:r w:rsidR="00473F7D">
        <w:rPr>
          <w:rFonts w:ascii="Times New Roman" w:hAnsi="Times New Roman"/>
        </w:rPr>
        <w:t>ember 202</w:t>
      </w:r>
      <w:r w:rsidR="00530C94">
        <w:rPr>
          <w:rFonts w:ascii="Times New Roman" w:hAnsi="Times New Roman"/>
        </w:rPr>
        <w:t>2</w:t>
      </w:r>
      <w:r w:rsidR="00372556">
        <w:rPr>
          <w:rFonts w:ascii="Times New Roman" w:hAnsi="Times New Roman"/>
        </w:rPr>
        <w:t xml:space="preserve"> </w:t>
      </w:r>
      <w:r w:rsidR="00983FA9">
        <w:rPr>
          <w:rFonts w:ascii="Times New Roman" w:hAnsi="Times New Roman"/>
        </w:rPr>
        <w:t>whereby</w:t>
      </w:r>
      <w:r w:rsidR="00473F7D">
        <w:rPr>
          <w:rFonts w:ascii="Times New Roman" w:hAnsi="Times New Roman"/>
        </w:rPr>
        <w:t xml:space="preserve"> the expenditure was R</w:t>
      </w:r>
      <w:r w:rsidR="00530C94">
        <w:rPr>
          <w:rFonts w:ascii="Times New Roman" w:hAnsi="Times New Roman"/>
        </w:rPr>
        <w:t>18 669 580</w:t>
      </w:r>
      <w:r w:rsidR="00372556">
        <w:rPr>
          <w:rFonts w:ascii="Times New Roman" w:hAnsi="Times New Roman"/>
        </w:rPr>
        <w:t>.</w:t>
      </w:r>
    </w:p>
    <w:p w14:paraId="52D633C1" w14:textId="448DC108" w:rsidR="00F35BBE" w:rsidRDefault="001E005F" w:rsidP="001445FD">
      <w:pPr>
        <w:pStyle w:val="NoSpacing"/>
        <w:jc w:val="both"/>
        <w:rPr>
          <w:rFonts w:ascii="Times New Roman" w:hAnsi="Times New Roman"/>
          <w:b/>
          <w:sz w:val="24"/>
          <w:szCs w:val="24"/>
        </w:rPr>
      </w:pPr>
      <w:r w:rsidRPr="00921371">
        <w:rPr>
          <w:rFonts w:ascii="Times New Roman" w:hAnsi="Times New Roman"/>
          <w:b/>
          <w:sz w:val="24"/>
          <w:szCs w:val="24"/>
        </w:rPr>
        <w:t>Retentio</w:t>
      </w:r>
      <w:r w:rsidR="008420CC" w:rsidRPr="00921371">
        <w:rPr>
          <w:rFonts w:ascii="Times New Roman" w:hAnsi="Times New Roman"/>
          <w:b/>
          <w:sz w:val="24"/>
          <w:szCs w:val="24"/>
        </w:rPr>
        <w:t xml:space="preserve">n as at </w:t>
      </w:r>
      <w:r w:rsidR="006941DF">
        <w:rPr>
          <w:rFonts w:ascii="Times New Roman" w:hAnsi="Times New Roman"/>
          <w:b/>
          <w:sz w:val="24"/>
          <w:szCs w:val="24"/>
        </w:rPr>
        <w:t>3</w:t>
      </w:r>
      <w:r w:rsidR="008A5514">
        <w:rPr>
          <w:rFonts w:ascii="Times New Roman" w:hAnsi="Times New Roman"/>
          <w:b/>
          <w:sz w:val="24"/>
          <w:szCs w:val="24"/>
        </w:rPr>
        <w:t>1</w:t>
      </w:r>
      <w:r w:rsidR="00AB1D03">
        <w:rPr>
          <w:rFonts w:ascii="Times New Roman" w:hAnsi="Times New Roman"/>
          <w:b/>
          <w:sz w:val="24"/>
          <w:szCs w:val="24"/>
        </w:rPr>
        <w:t xml:space="preserve"> </w:t>
      </w:r>
      <w:r w:rsidR="008A5514">
        <w:rPr>
          <w:rFonts w:ascii="Times New Roman" w:hAnsi="Times New Roman"/>
          <w:b/>
          <w:sz w:val="24"/>
          <w:szCs w:val="24"/>
        </w:rPr>
        <w:t>Dec</w:t>
      </w:r>
      <w:r w:rsidR="00AB1D03">
        <w:rPr>
          <w:rFonts w:ascii="Times New Roman" w:hAnsi="Times New Roman"/>
          <w:b/>
          <w:sz w:val="24"/>
          <w:szCs w:val="24"/>
        </w:rPr>
        <w:t>ember</w:t>
      </w:r>
      <w:r w:rsidR="00BF7A5D">
        <w:rPr>
          <w:rFonts w:ascii="Times New Roman" w:hAnsi="Times New Roman"/>
          <w:b/>
          <w:sz w:val="24"/>
          <w:szCs w:val="24"/>
        </w:rPr>
        <w:t xml:space="preserve"> </w:t>
      </w:r>
      <w:r w:rsidR="000B687D" w:rsidRPr="00921371">
        <w:rPr>
          <w:rFonts w:ascii="Times New Roman" w:hAnsi="Times New Roman"/>
          <w:b/>
          <w:sz w:val="24"/>
          <w:szCs w:val="24"/>
        </w:rPr>
        <w:t>2</w:t>
      </w:r>
      <w:r w:rsidR="007C4AC3">
        <w:rPr>
          <w:rFonts w:ascii="Times New Roman" w:hAnsi="Times New Roman"/>
          <w:b/>
          <w:sz w:val="24"/>
          <w:szCs w:val="24"/>
        </w:rPr>
        <w:t>0</w:t>
      </w:r>
      <w:r w:rsidR="00473F7D">
        <w:rPr>
          <w:rFonts w:ascii="Times New Roman" w:hAnsi="Times New Roman"/>
          <w:b/>
          <w:sz w:val="24"/>
          <w:szCs w:val="24"/>
        </w:rPr>
        <w:t>2</w:t>
      </w:r>
      <w:r w:rsidR="00DC27BD">
        <w:rPr>
          <w:rFonts w:ascii="Times New Roman" w:hAnsi="Times New Roman"/>
          <w:b/>
          <w:sz w:val="24"/>
          <w:szCs w:val="24"/>
        </w:rPr>
        <w:t>3</w:t>
      </w:r>
    </w:p>
    <w:p w14:paraId="2B973F5D" w14:textId="77777777" w:rsidR="00DC27BD" w:rsidRPr="00492368" w:rsidRDefault="00DC27BD" w:rsidP="001445FD">
      <w:pPr>
        <w:pStyle w:val="NoSpacing"/>
        <w:jc w:val="both"/>
        <w:rPr>
          <w:rFonts w:ascii="Times New Roman" w:hAnsi="Times New Roman"/>
          <w:b/>
          <w:sz w:val="24"/>
          <w:szCs w:val="24"/>
        </w:rPr>
      </w:pPr>
    </w:p>
    <w:p w14:paraId="7E8C4455" w14:textId="12D516DA" w:rsidR="00BD781C" w:rsidRPr="00F14036" w:rsidRDefault="00DC27BD" w:rsidP="001445FD">
      <w:pPr>
        <w:pStyle w:val="NoSpacing"/>
        <w:jc w:val="both"/>
        <w:rPr>
          <w:rFonts w:ascii="Times New Roman" w:hAnsi="Times New Roman"/>
          <w:b/>
          <w:bCs/>
          <w:sz w:val="20"/>
          <w:szCs w:val="20"/>
        </w:rPr>
      </w:pPr>
      <w:r w:rsidRPr="0011082B">
        <w:rPr>
          <w:noProof/>
        </w:rPr>
        <w:drawing>
          <wp:inline distT="0" distB="0" distL="0" distR="0" wp14:anchorId="13DA76AD" wp14:editId="3F077748">
            <wp:extent cx="8742877" cy="4507832"/>
            <wp:effectExtent l="0" t="0" r="1270" b="7620"/>
            <wp:docPr id="2539583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7227" cy="4520387"/>
                    </a:xfrm>
                    <a:prstGeom prst="rect">
                      <a:avLst/>
                    </a:prstGeom>
                    <a:noFill/>
                    <a:ln>
                      <a:noFill/>
                    </a:ln>
                  </pic:spPr>
                </pic:pic>
              </a:graphicData>
            </a:graphic>
          </wp:inline>
        </w:drawing>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r w:rsidR="00666F9F">
        <w:rPr>
          <w:rFonts w:ascii="Arial" w:hAnsi="Arial" w:cs="Arial"/>
          <w:vanish/>
        </w:rPr>
        <w:pgNum/>
      </w:r>
    </w:p>
    <w:p w14:paraId="6C3B25C3" w14:textId="4C9EF40A" w:rsidR="003A20D2" w:rsidRDefault="00DC27BD" w:rsidP="001445FD">
      <w:pPr>
        <w:pStyle w:val="NoSpacing"/>
        <w:jc w:val="both"/>
        <w:rPr>
          <w:rFonts w:ascii="Times New Roman" w:hAnsi="Times New Roman"/>
          <w:b/>
          <w:bCs/>
          <w:sz w:val="20"/>
          <w:szCs w:val="20"/>
        </w:rPr>
      </w:pPr>
      <w:r>
        <w:rPr>
          <w:rFonts w:ascii="Times New Roman" w:hAnsi="Times New Roman"/>
          <w:b/>
          <w:bCs/>
          <w:noProof/>
          <w:sz w:val="20"/>
          <w:szCs w:val="20"/>
        </w:rPr>
        <w:lastRenderedPageBreak/>
        <w:drawing>
          <wp:inline distT="0" distB="0" distL="0" distR="0" wp14:anchorId="620D9A43" wp14:editId="7839632F">
            <wp:extent cx="8742680" cy="4749165"/>
            <wp:effectExtent l="0" t="0" r="1270" b="0"/>
            <wp:docPr id="79977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2680" cy="4749165"/>
                    </a:xfrm>
                    <a:prstGeom prst="rect">
                      <a:avLst/>
                    </a:prstGeom>
                    <a:noFill/>
                  </pic:spPr>
                </pic:pic>
              </a:graphicData>
            </a:graphic>
          </wp:inline>
        </w:drawing>
      </w:r>
    </w:p>
    <w:p w14:paraId="3D123B81" w14:textId="77777777" w:rsidR="003A20D2" w:rsidRDefault="003A20D2" w:rsidP="001445FD">
      <w:pPr>
        <w:pStyle w:val="NoSpacing"/>
        <w:jc w:val="both"/>
        <w:rPr>
          <w:rFonts w:ascii="Times New Roman" w:hAnsi="Times New Roman"/>
          <w:b/>
          <w:bCs/>
          <w:sz w:val="20"/>
          <w:szCs w:val="20"/>
        </w:rPr>
      </w:pPr>
    </w:p>
    <w:p w14:paraId="3F37A25A" w14:textId="77777777" w:rsidR="00DC27BD" w:rsidRDefault="00DC27BD" w:rsidP="001445FD">
      <w:pPr>
        <w:pStyle w:val="NoSpacing"/>
        <w:jc w:val="both"/>
        <w:rPr>
          <w:rFonts w:ascii="Times New Roman" w:hAnsi="Times New Roman"/>
          <w:b/>
          <w:bCs/>
          <w:sz w:val="20"/>
          <w:szCs w:val="20"/>
        </w:rPr>
      </w:pPr>
    </w:p>
    <w:p w14:paraId="4B106335" w14:textId="77777777" w:rsidR="003D380D" w:rsidRDefault="003D380D" w:rsidP="001445FD">
      <w:pPr>
        <w:jc w:val="both"/>
      </w:pPr>
    </w:p>
    <w:p w14:paraId="6D84BC14" w14:textId="2CC366C1" w:rsidR="00AE107B" w:rsidRPr="000676D1" w:rsidRDefault="00AE107B" w:rsidP="001445FD">
      <w:pPr>
        <w:jc w:val="both"/>
        <w:sectPr w:rsidR="00AE107B" w:rsidRPr="000676D1" w:rsidSect="00A058BB">
          <w:pgSz w:w="15840" w:h="12240" w:orient="landscape" w:code="1"/>
          <w:pgMar w:top="1894" w:right="1440" w:bottom="1440" w:left="629" w:header="720" w:footer="720" w:gutter="0"/>
          <w:cols w:space="720"/>
          <w:docGrid w:linePitch="360"/>
        </w:sectPr>
      </w:pPr>
    </w:p>
    <w:p w14:paraId="402804CC" w14:textId="6021D20A" w:rsidR="00DC27BD" w:rsidRPr="002867E4" w:rsidRDefault="00DC27BD" w:rsidP="002867E4">
      <w:pPr>
        <w:rPr>
          <w:rFonts w:ascii="Times New Roman" w:hAnsi="Times New Roman"/>
          <w:sz w:val="18"/>
          <w:szCs w:val="18"/>
        </w:rPr>
      </w:pPr>
      <w:bookmarkStart w:id="3" w:name="_Hlk147781765"/>
      <w:r w:rsidRPr="003E1221">
        <w:rPr>
          <w:rFonts w:ascii="Times New Roman" w:hAnsi="Times New Roman"/>
          <w:b/>
        </w:rPr>
        <w:lastRenderedPageBreak/>
        <w:t>202</w:t>
      </w:r>
      <w:r>
        <w:rPr>
          <w:rFonts w:ascii="Times New Roman" w:hAnsi="Times New Roman"/>
          <w:b/>
        </w:rPr>
        <w:t>3</w:t>
      </w:r>
      <w:r w:rsidRPr="003E1221">
        <w:rPr>
          <w:rFonts w:ascii="Times New Roman" w:hAnsi="Times New Roman"/>
          <w:b/>
        </w:rPr>
        <w:t>/202</w:t>
      </w:r>
      <w:r>
        <w:rPr>
          <w:rFonts w:ascii="Times New Roman" w:hAnsi="Times New Roman"/>
          <w:b/>
        </w:rPr>
        <w:t>4</w:t>
      </w:r>
      <w:r w:rsidRPr="003E1221">
        <w:rPr>
          <w:rFonts w:ascii="Times New Roman" w:hAnsi="Times New Roman"/>
          <w:b/>
        </w:rPr>
        <w:t xml:space="preserve"> Financial Year </w:t>
      </w:r>
      <w:r>
        <w:rPr>
          <w:rFonts w:ascii="Times New Roman" w:hAnsi="Times New Roman"/>
          <w:b/>
        </w:rPr>
        <w:t>MDRG</w:t>
      </w:r>
      <w:r w:rsidRPr="003E1221">
        <w:rPr>
          <w:rFonts w:ascii="Times New Roman" w:hAnsi="Times New Roman"/>
          <w:b/>
        </w:rPr>
        <w:t xml:space="preserve"> Projects</w:t>
      </w:r>
      <w:bookmarkEnd w:id="3"/>
    </w:p>
    <w:bookmarkStart w:id="4" w:name="_Hlk147781787"/>
    <w:p w14:paraId="52A00662" w14:textId="4FA1EBDC" w:rsidR="002867E4" w:rsidRPr="002867E4" w:rsidRDefault="002867E4" w:rsidP="002867E4">
      <w:pPr>
        <w:pStyle w:val="NoSpacing"/>
        <w:rPr>
          <w:rFonts w:ascii="Times New Roman" w:hAnsi="Times New Roman"/>
          <w:sz w:val="18"/>
          <w:szCs w:val="18"/>
        </w:rPr>
        <w:sectPr w:rsidR="002867E4" w:rsidRPr="002867E4" w:rsidSect="00A058BB">
          <w:pgSz w:w="15840" w:h="12240" w:orient="landscape" w:code="1"/>
          <w:pgMar w:top="2070" w:right="1440" w:bottom="1440" w:left="635" w:header="720" w:footer="720" w:gutter="0"/>
          <w:cols w:space="720"/>
          <w:docGrid w:linePitch="360"/>
        </w:sectPr>
      </w:pPr>
      <w:r w:rsidRPr="002867E4">
        <w:rPr>
          <w:rFonts w:ascii="Times New Roman" w:hAnsi="Times New Roman"/>
          <w:sz w:val="18"/>
          <w:szCs w:val="18"/>
        </w:rPr>
        <w:object w:dxaOrig="13212" w:dyaOrig="8232" w14:anchorId="401B2417">
          <v:shape id="_x0000_i1027" type="#_x0000_t75" style="width:688.2pt;height:376.8pt" o:ole="">
            <v:imagedata r:id="rId16" o:title=""/>
          </v:shape>
          <o:OLEObject Type="Embed" ProgID="Excel.Sheet.12" ShapeID="_x0000_i1027" DrawAspect="Content" ObjectID="_1771308182" r:id="rId17"/>
        </w:object>
      </w:r>
      <w:bookmarkEnd w:id="4"/>
    </w:p>
    <w:p w14:paraId="5080BCDE" w14:textId="661CBE00" w:rsidR="0097407B" w:rsidRPr="00314890" w:rsidRDefault="0097407B" w:rsidP="0097407B">
      <w:pPr>
        <w:rPr>
          <w:rFonts w:ascii="Times New Roman" w:hAnsi="Times New Roman"/>
          <w:b/>
          <w:lang w:val="en-ZA"/>
        </w:rPr>
      </w:pPr>
      <w:r w:rsidRPr="00A65378">
        <w:rPr>
          <w:rFonts w:ascii="Times New Roman" w:hAnsi="Times New Roman"/>
          <w:b/>
        </w:rPr>
        <w:lastRenderedPageBreak/>
        <w:t>2023/2024 Financial Year Projects</w:t>
      </w:r>
    </w:p>
    <w:p w14:paraId="75DA5E92" w14:textId="77777777" w:rsidR="0097407B" w:rsidRDefault="0097407B" w:rsidP="0097407B">
      <w:pPr>
        <w:pStyle w:val="NoSpacing"/>
        <w:rPr>
          <w:rFonts w:ascii="Times New Roman" w:hAnsi="Times New Roman"/>
          <w:sz w:val="18"/>
          <w:szCs w:val="18"/>
        </w:rPr>
      </w:pPr>
    </w:p>
    <w:bookmarkStart w:id="5" w:name="_Hlk147782126"/>
    <w:bookmarkStart w:id="6" w:name="_MON_1740201941"/>
    <w:bookmarkEnd w:id="6"/>
    <w:p w14:paraId="269F7D98" w14:textId="43A8D59E" w:rsidR="002867E4" w:rsidRDefault="00A849E2" w:rsidP="0097407B">
      <w:pPr>
        <w:pStyle w:val="NoSpacing"/>
        <w:rPr>
          <w:rFonts w:ascii="Times New Roman" w:hAnsi="Times New Roman"/>
          <w:b/>
          <w:u w:val="single"/>
        </w:rPr>
        <w:sectPr w:rsidR="002867E4" w:rsidSect="00A058BB">
          <w:pgSz w:w="15840" w:h="12240" w:orient="landscape" w:code="1"/>
          <w:pgMar w:top="2070" w:right="1440" w:bottom="1440" w:left="635" w:header="720" w:footer="720" w:gutter="0"/>
          <w:cols w:space="720"/>
          <w:docGrid w:linePitch="360"/>
        </w:sectPr>
      </w:pPr>
      <w:r>
        <w:rPr>
          <w:rFonts w:ascii="Times New Roman" w:hAnsi="Times New Roman"/>
          <w:b/>
          <w:u w:val="single"/>
        </w:rPr>
        <w:object w:dxaOrig="16714" w:dyaOrig="6046" w14:anchorId="22DB4207">
          <v:shape id="_x0000_i1028" type="#_x0000_t75" style="width:749.4pt;height:4in" o:ole="">
            <v:imagedata r:id="rId18" o:title=""/>
          </v:shape>
          <o:OLEObject Type="Embed" ProgID="Excel.Sheet.12" ShapeID="_x0000_i1028" DrawAspect="Content" ObjectID="_1771308183" r:id="rId19"/>
        </w:object>
      </w:r>
      <w:bookmarkEnd w:id="5"/>
    </w:p>
    <w:p w14:paraId="556B03A5" w14:textId="7B32C158" w:rsidR="0097407B" w:rsidRDefault="0097407B" w:rsidP="0097407B">
      <w:pPr>
        <w:pStyle w:val="NoSpacing"/>
      </w:pPr>
    </w:p>
    <w:p w14:paraId="01548FDF" w14:textId="77777777" w:rsidR="0097407B" w:rsidRDefault="0097407B" w:rsidP="001445FD">
      <w:pPr>
        <w:pStyle w:val="NoSpacing"/>
        <w:jc w:val="both"/>
        <w:rPr>
          <w:rFonts w:ascii="Times New Roman" w:hAnsi="Times New Roman"/>
          <w:b/>
          <w:bCs/>
          <w:sz w:val="24"/>
          <w:szCs w:val="24"/>
        </w:rPr>
      </w:pPr>
    </w:p>
    <w:p w14:paraId="2ECF0D73" w14:textId="77777777" w:rsidR="0097407B" w:rsidRDefault="0097407B" w:rsidP="001445FD">
      <w:pPr>
        <w:pStyle w:val="NoSpacing"/>
        <w:jc w:val="both"/>
        <w:rPr>
          <w:rFonts w:ascii="Times New Roman" w:hAnsi="Times New Roman"/>
          <w:b/>
          <w:bCs/>
          <w:sz w:val="24"/>
          <w:szCs w:val="24"/>
        </w:rPr>
      </w:pPr>
    </w:p>
    <w:p w14:paraId="4A23B8AB" w14:textId="77777777" w:rsidR="00530C94" w:rsidRDefault="00530C94" w:rsidP="001445FD">
      <w:pPr>
        <w:pStyle w:val="NoSpacing"/>
        <w:jc w:val="both"/>
        <w:rPr>
          <w:rFonts w:ascii="Times New Roman" w:hAnsi="Times New Roman"/>
          <w:b/>
          <w:bCs/>
          <w:sz w:val="24"/>
          <w:szCs w:val="24"/>
        </w:rPr>
      </w:pPr>
    </w:p>
    <w:p w14:paraId="0E537D36" w14:textId="017A3928" w:rsidR="00FF3B25" w:rsidRDefault="00FF3B25" w:rsidP="001445FD">
      <w:pPr>
        <w:pStyle w:val="NoSpacing"/>
        <w:jc w:val="both"/>
        <w:rPr>
          <w:rFonts w:ascii="Times New Roman" w:hAnsi="Times New Roman"/>
          <w:b/>
          <w:bCs/>
          <w:sz w:val="24"/>
          <w:szCs w:val="24"/>
        </w:rPr>
      </w:pPr>
      <w:r w:rsidRPr="00CD0DB2">
        <w:rPr>
          <w:rFonts w:ascii="Times New Roman" w:hAnsi="Times New Roman"/>
          <w:b/>
          <w:bCs/>
          <w:sz w:val="24"/>
          <w:szCs w:val="24"/>
        </w:rPr>
        <w:t>Disclosure Property Plant &amp; Equipment (Repairs &amp; Maintenance)</w:t>
      </w:r>
    </w:p>
    <w:p w14:paraId="0DC9BB87" w14:textId="02761AF1" w:rsidR="00D1026E" w:rsidRDefault="00D1026E" w:rsidP="001445FD">
      <w:pPr>
        <w:pStyle w:val="NoSpacing"/>
        <w:jc w:val="both"/>
        <w:rPr>
          <w:rFonts w:ascii="Times New Roman" w:hAnsi="Times New Roman"/>
          <w:b/>
          <w:bCs/>
          <w:sz w:val="24"/>
          <w:szCs w:val="24"/>
        </w:rPr>
      </w:pPr>
    </w:p>
    <w:p w14:paraId="07F43338" w14:textId="77777777" w:rsidR="00D1026E" w:rsidRDefault="00D1026E" w:rsidP="001445FD">
      <w:pPr>
        <w:pStyle w:val="NoSpacing"/>
        <w:jc w:val="both"/>
        <w:rPr>
          <w:rFonts w:ascii="Times New Roman" w:hAnsi="Times New Roman"/>
          <w:b/>
          <w:bCs/>
          <w:sz w:val="24"/>
          <w:szCs w:val="24"/>
        </w:rPr>
      </w:pPr>
    </w:p>
    <w:bookmarkStart w:id="7" w:name="_Hlk14352436"/>
    <w:bookmarkStart w:id="8" w:name="_MON_1726403635"/>
    <w:bookmarkEnd w:id="8"/>
    <w:p w14:paraId="33F7366B" w14:textId="021A9FE7" w:rsidR="00FF3B25" w:rsidRDefault="00530C94" w:rsidP="001445FD">
      <w:pPr>
        <w:pStyle w:val="NoSpacing"/>
        <w:jc w:val="both"/>
        <w:rPr>
          <w:rFonts w:ascii="Times New Roman" w:hAnsi="Times New Roman"/>
          <w:b/>
          <w:bCs/>
          <w:sz w:val="24"/>
          <w:szCs w:val="24"/>
        </w:rPr>
      </w:pPr>
      <w:r w:rsidRPr="0001137A">
        <w:rPr>
          <w:rFonts w:ascii="Times New Roman" w:hAnsi="Times New Roman"/>
          <w:b/>
          <w:bCs/>
          <w:sz w:val="24"/>
          <w:szCs w:val="24"/>
        </w:rPr>
        <w:object w:dxaOrig="7832" w:dyaOrig="4615" w14:anchorId="55283233">
          <v:shape id="_x0000_i1029" type="#_x0000_t75" style="width:394.2pt;height:231.6pt" o:ole="">
            <v:imagedata r:id="rId20" o:title=""/>
          </v:shape>
          <o:OLEObject Type="Embed" ProgID="Excel.Sheet.12" ShapeID="_x0000_i1029" DrawAspect="Content" ObjectID="_1771308184" r:id="rId21"/>
        </w:object>
      </w:r>
      <w:bookmarkEnd w:id="7"/>
    </w:p>
    <w:p w14:paraId="06A3751A" w14:textId="1312403A" w:rsidR="00D1026E" w:rsidRDefault="00D1026E" w:rsidP="001445FD">
      <w:pPr>
        <w:pStyle w:val="NoSpacing"/>
        <w:jc w:val="both"/>
        <w:rPr>
          <w:rFonts w:ascii="Times New Roman" w:hAnsi="Times New Roman"/>
          <w:b/>
          <w:bCs/>
          <w:sz w:val="24"/>
          <w:szCs w:val="24"/>
        </w:rPr>
      </w:pPr>
    </w:p>
    <w:p w14:paraId="6F8B5D59" w14:textId="77777777" w:rsidR="00EC4030" w:rsidRDefault="00EC4030" w:rsidP="00EC4030">
      <w:pPr>
        <w:pStyle w:val="NoSpacing"/>
      </w:pPr>
      <w:bookmarkStart w:id="9" w:name="_Hlk147779727"/>
      <w:r w:rsidRPr="00A33FD4">
        <w:rPr>
          <w:rFonts w:ascii="Times New Roman" w:hAnsi="Times New Roman"/>
          <w:bCs/>
          <w:noProof/>
        </w:rPr>
        <w:t xml:space="preserve">The Municipality has to date spent </w:t>
      </w:r>
      <w:r>
        <w:rPr>
          <w:rFonts w:ascii="Times New Roman" w:hAnsi="Times New Roman"/>
          <w:bCs/>
          <w:noProof/>
        </w:rPr>
        <w:t>39</w:t>
      </w:r>
      <w:r w:rsidRPr="00A33FD4">
        <w:rPr>
          <w:rFonts w:ascii="Times New Roman" w:hAnsi="Times New Roman"/>
          <w:bCs/>
          <w:noProof/>
        </w:rPr>
        <w:t>% of the total allocated budget towards repairs and maintainance. There expenditure was incurred mainly towards the repairs and maintenance of  electricity network, motor, Water network, waster waste network and other PPE.</w:t>
      </w:r>
      <w:r w:rsidRPr="00A33FD4">
        <w:t xml:space="preserve">    </w:t>
      </w:r>
    </w:p>
    <w:p w14:paraId="6E0EC609" w14:textId="77777777" w:rsidR="00D000E0" w:rsidRDefault="00D000E0" w:rsidP="00EC4030">
      <w:pPr>
        <w:pStyle w:val="NoSpacing"/>
      </w:pPr>
    </w:p>
    <w:p w14:paraId="4FF6DCC8" w14:textId="77777777" w:rsidR="00133A7F" w:rsidRDefault="00133A7F" w:rsidP="00EC4030">
      <w:pPr>
        <w:pStyle w:val="NoSpacing"/>
      </w:pPr>
    </w:p>
    <w:p w14:paraId="013B89C5" w14:textId="77777777" w:rsidR="00133A7F" w:rsidRDefault="00133A7F" w:rsidP="00EC4030">
      <w:pPr>
        <w:pStyle w:val="NoSpacing"/>
      </w:pPr>
    </w:p>
    <w:p w14:paraId="623D0C78" w14:textId="77777777" w:rsidR="00133A7F" w:rsidRDefault="00133A7F" w:rsidP="00EC4030">
      <w:pPr>
        <w:pStyle w:val="NoSpacing"/>
      </w:pPr>
    </w:p>
    <w:p w14:paraId="30B940FF" w14:textId="77777777" w:rsidR="00133A7F" w:rsidRDefault="00133A7F" w:rsidP="00EC4030">
      <w:pPr>
        <w:pStyle w:val="NoSpacing"/>
      </w:pPr>
    </w:p>
    <w:p w14:paraId="56ADEAC4" w14:textId="77777777" w:rsidR="00133A7F" w:rsidRDefault="00133A7F" w:rsidP="00EC4030">
      <w:pPr>
        <w:pStyle w:val="NoSpacing"/>
      </w:pPr>
    </w:p>
    <w:p w14:paraId="4BCD3CC4" w14:textId="77777777" w:rsidR="00133A7F" w:rsidRDefault="00133A7F" w:rsidP="00EC4030">
      <w:pPr>
        <w:pStyle w:val="NoSpacing"/>
      </w:pPr>
    </w:p>
    <w:p w14:paraId="0C597C84" w14:textId="77777777" w:rsidR="00133A7F" w:rsidRDefault="00133A7F" w:rsidP="00EC4030">
      <w:pPr>
        <w:pStyle w:val="NoSpacing"/>
      </w:pPr>
    </w:p>
    <w:p w14:paraId="0E595FE1" w14:textId="77777777" w:rsidR="00133A7F" w:rsidRDefault="00133A7F" w:rsidP="00EC4030">
      <w:pPr>
        <w:pStyle w:val="NoSpacing"/>
      </w:pPr>
    </w:p>
    <w:p w14:paraId="7F284564" w14:textId="77777777" w:rsidR="00133A7F" w:rsidRDefault="00133A7F" w:rsidP="00EC4030">
      <w:pPr>
        <w:pStyle w:val="NoSpacing"/>
      </w:pPr>
    </w:p>
    <w:p w14:paraId="26F57B28" w14:textId="77777777" w:rsidR="00133A7F" w:rsidRDefault="00133A7F" w:rsidP="00EC4030">
      <w:pPr>
        <w:pStyle w:val="NoSpacing"/>
      </w:pPr>
    </w:p>
    <w:p w14:paraId="5270D1A0" w14:textId="77777777" w:rsidR="00133A7F" w:rsidRDefault="00133A7F" w:rsidP="00EC4030">
      <w:pPr>
        <w:pStyle w:val="NoSpacing"/>
      </w:pPr>
    </w:p>
    <w:p w14:paraId="6471E221" w14:textId="77777777" w:rsidR="00133A7F" w:rsidRDefault="00133A7F" w:rsidP="00EC4030">
      <w:pPr>
        <w:pStyle w:val="NoSpacing"/>
      </w:pPr>
    </w:p>
    <w:p w14:paraId="29AFA6A3" w14:textId="77777777" w:rsidR="00133A7F" w:rsidRDefault="00133A7F" w:rsidP="00EC4030">
      <w:pPr>
        <w:pStyle w:val="NoSpacing"/>
      </w:pPr>
    </w:p>
    <w:p w14:paraId="425BCE9A" w14:textId="77777777" w:rsidR="00133A7F" w:rsidRDefault="00133A7F" w:rsidP="00EC4030">
      <w:pPr>
        <w:pStyle w:val="NoSpacing"/>
      </w:pPr>
    </w:p>
    <w:p w14:paraId="61963069" w14:textId="77777777" w:rsidR="00133A7F" w:rsidRDefault="00133A7F" w:rsidP="00EC4030">
      <w:pPr>
        <w:pStyle w:val="NoSpacing"/>
      </w:pPr>
    </w:p>
    <w:p w14:paraId="06CE7B07" w14:textId="77777777" w:rsidR="00133A7F" w:rsidRDefault="00133A7F" w:rsidP="00EC4030">
      <w:pPr>
        <w:pStyle w:val="NoSpacing"/>
      </w:pPr>
    </w:p>
    <w:p w14:paraId="081ADD40" w14:textId="77777777" w:rsidR="00133A7F" w:rsidRDefault="00133A7F" w:rsidP="00EC4030">
      <w:pPr>
        <w:pStyle w:val="NoSpacing"/>
      </w:pPr>
    </w:p>
    <w:p w14:paraId="5655DA0D" w14:textId="77777777" w:rsidR="00133A7F" w:rsidRDefault="00133A7F" w:rsidP="00EC4030">
      <w:pPr>
        <w:pStyle w:val="NoSpacing"/>
      </w:pPr>
    </w:p>
    <w:p w14:paraId="75F90B64" w14:textId="77777777" w:rsidR="00133A7F" w:rsidRDefault="00133A7F" w:rsidP="00EC4030">
      <w:pPr>
        <w:pStyle w:val="NoSpacing"/>
      </w:pPr>
    </w:p>
    <w:p w14:paraId="4DE3A796" w14:textId="77777777" w:rsidR="00133A7F" w:rsidRDefault="00133A7F" w:rsidP="00EC4030">
      <w:pPr>
        <w:pStyle w:val="NoSpacing"/>
      </w:pPr>
    </w:p>
    <w:tbl>
      <w:tblPr>
        <w:tblW w:w="2212" w:type="dxa"/>
        <w:tblLook w:val="04A0" w:firstRow="1" w:lastRow="0" w:firstColumn="1" w:lastColumn="0" w:noHBand="0" w:noVBand="1"/>
      </w:tblPr>
      <w:tblGrid>
        <w:gridCol w:w="8730"/>
      </w:tblGrid>
      <w:tr w:rsidR="00D000E0" w:rsidRPr="00D000E0" w14:paraId="58B10045" w14:textId="77777777" w:rsidTr="00D000E0">
        <w:trPr>
          <w:trHeight w:val="264"/>
        </w:trPr>
        <w:tc>
          <w:tcPr>
            <w:tcW w:w="2212" w:type="dxa"/>
            <w:tcBorders>
              <w:top w:val="nil"/>
              <w:left w:val="nil"/>
              <w:bottom w:val="nil"/>
              <w:right w:val="nil"/>
            </w:tcBorders>
            <w:shd w:val="clear" w:color="auto" w:fill="auto"/>
            <w:noWrap/>
            <w:vAlign w:val="bottom"/>
          </w:tcPr>
          <w:tbl>
            <w:tblPr>
              <w:tblW w:w="9680" w:type="dxa"/>
              <w:tblLook w:val="04A0" w:firstRow="1" w:lastRow="0" w:firstColumn="1" w:lastColumn="0" w:noHBand="0" w:noVBand="1"/>
            </w:tblPr>
            <w:tblGrid>
              <w:gridCol w:w="8514"/>
            </w:tblGrid>
            <w:tr w:rsidR="00D000E0" w:rsidRPr="00D000E0" w14:paraId="2D8BBE37" w14:textId="77777777" w:rsidTr="00D000E0">
              <w:trPr>
                <w:trHeight w:val="264"/>
              </w:trPr>
              <w:tc>
                <w:tcPr>
                  <w:tcW w:w="9680" w:type="dxa"/>
                  <w:tcBorders>
                    <w:top w:val="nil"/>
                    <w:left w:val="nil"/>
                    <w:bottom w:val="nil"/>
                    <w:right w:val="nil"/>
                  </w:tcBorders>
                  <w:shd w:val="clear" w:color="auto" w:fill="auto"/>
                  <w:noWrap/>
                  <w:vAlign w:val="bottom"/>
                  <w:hideMark/>
                </w:tcPr>
                <w:p w14:paraId="2BEFE75E" w14:textId="31A0F332" w:rsidR="00D000E0" w:rsidRPr="00D000E0" w:rsidRDefault="00D000E0" w:rsidP="00D000E0">
                  <w:pPr>
                    <w:spacing w:after="0" w:line="240" w:lineRule="auto"/>
                    <w:rPr>
                      <w:rFonts w:ascii="Arial" w:eastAsia="Times New Roman" w:hAnsi="Arial" w:cs="Arial"/>
                      <w:b/>
                      <w:bCs/>
                      <w:sz w:val="18"/>
                      <w:szCs w:val="18"/>
                      <w:lang w:val="en-ZA" w:eastAsia="en-ZA"/>
                    </w:rPr>
                  </w:pPr>
                </w:p>
              </w:tc>
            </w:tr>
            <w:tr w:rsidR="00D000E0" w:rsidRPr="00D000E0" w14:paraId="43747081" w14:textId="77777777" w:rsidTr="00D000E0">
              <w:trPr>
                <w:trHeight w:val="264"/>
              </w:trPr>
              <w:tc>
                <w:tcPr>
                  <w:tcW w:w="9680" w:type="dxa"/>
                  <w:tcBorders>
                    <w:top w:val="nil"/>
                    <w:left w:val="nil"/>
                    <w:bottom w:val="nil"/>
                    <w:right w:val="nil"/>
                  </w:tcBorders>
                  <w:shd w:val="clear" w:color="auto" w:fill="auto"/>
                  <w:noWrap/>
                  <w:vAlign w:val="bottom"/>
                  <w:hideMark/>
                </w:tcPr>
                <w:p w14:paraId="650D1F3E" w14:textId="77777777" w:rsidR="00133A7F" w:rsidRPr="00D000E0" w:rsidRDefault="00133A7F" w:rsidP="00133A7F">
                  <w:pPr>
                    <w:spacing w:after="0" w:line="240" w:lineRule="auto"/>
                    <w:rPr>
                      <w:rFonts w:ascii="Arial" w:eastAsia="Times New Roman" w:hAnsi="Arial" w:cs="Arial"/>
                      <w:b/>
                      <w:bCs/>
                      <w:sz w:val="18"/>
                      <w:szCs w:val="18"/>
                      <w:lang w:val="en-ZA" w:eastAsia="en-ZA"/>
                    </w:rPr>
                  </w:pPr>
                </w:p>
              </w:tc>
            </w:tr>
            <w:tr w:rsidR="00D000E0" w:rsidRPr="00D000E0" w14:paraId="397AD48E" w14:textId="77777777" w:rsidTr="00D000E0">
              <w:trPr>
                <w:trHeight w:val="264"/>
              </w:trPr>
              <w:tc>
                <w:tcPr>
                  <w:tcW w:w="9680" w:type="dxa"/>
                  <w:tcBorders>
                    <w:top w:val="nil"/>
                    <w:left w:val="nil"/>
                    <w:bottom w:val="nil"/>
                    <w:right w:val="nil"/>
                  </w:tcBorders>
                  <w:shd w:val="clear" w:color="auto" w:fill="auto"/>
                  <w:noWrap/>
                  <w:vAlign w:val="bottom"/>
                  <w:hideMark/>
                </w:tcPr>
                <w:p w14:paraId="3315CC84" w14:textId="77777777" w:rsidR="00D000E0" w:rsidRDefault="00D000E0" w:rsidP="00D000E0">
                  <w:pPr>
                    <w:spacing w:after="0" w:line="240" w:lineRule="auto"/>
                    <w:rPr>
                      <w:rFonts w:ascii="Arial" w:eastAsia="Times New Roman" w:hAnsi="Arial" w:cs="Arial"/>
                      <w:b/>
                      <w:bCs/>
                      <w:i/>
                      <w:iCs/>
                      <w:color w:val="000000"/>
                      <w:sz w:val="20"/>
                      <w:szCs w:val="20"/>
                      <w:lang w:val="en-ZA" w:eastAsia="en-ZA"/>
                    </w:rPr>
                  </w:pPr>
                  <w:r w:rsidRPr="00D000E0">
                    <w:rPr>
                      <w:rFonts w:ascii="Arial" w:eastAsia="Times New Roman" w:hAnsi="Arial" w:cs="Arial"/>
                      <w:b/>
                      <w:bCs/>
                      <w:i/>
                      <w:iCs/>
                      <w:color w:val="000000"/>
                      <w:sz w:val="20"/>
                      <w:szCs w:val="20"/>
                      <w:lang w:val="en-ZA" w:eastAsia="en-ZA"/>
                    </w:rPr>
                    <w:t>Distribution Losses</w:t>
                  </w:r>
                </w:p>
                <w:p w14:paraId="35432AD1" w14:textId="77777777" w:rsidR="00D000E0" w:rsidRDefault="00D000E0" w:rsidP="00D000E0">
                  <w:pPr>
                    <w:spacing w:after="0" w:line="240" w:lineRule="auto"/>
                    <w:rPr>
                      <w:rFonts w:ascii="Arial" w:eastAsia="Times New Roman" w:hAnsi="Arial" w:cs="Arial"/>
                      <w:b/>
                      <w:bCs/>
                      <w:i/>
                      <w:iCs/>
                      <w:color w:val="000000"/>
                      <w:sz w:val="20"/>
                      <w:szCs w:val="20"/>
                      <w:lang w:val="en-ZA" w:eastAsia="en-ZA"/>
                    </w:rPr>
                  </w:pPr>
                </w:p>
                <w:p w14:paraId="650CDCAD" w14:textId="77777777" w:rsidR="00D000E0" w:rsidRPr="00D000E0" w:rsidRDefault="00D000E0" w:rsidP="00D000E0">
                  <w:pPr>
                    <w:spacing w:after="0" w:line="240" w:lineRule="auto"/>
                    <w:rPr>
                      <w:rFonts w:ascii="Arial" w:eastAsia="Times New Roman" w:hAnsi="Arial" w:cs="Arial"/>
                      <w:b/>
                      <w:bCs/>
                      <w:i/>
                      <w:iCs/>
                      <w:color w:val="000000"/>
                      <w:sz w:val="20"/>
                      <w:szCs w:val="20"/>
                      <w:lang w:val="en-ZA" w:eastAsia="en-ZA"/>
                    </w:rPr>
                  </w:pPr>
                </w:p>
              </w:tc>
            </w:tr>
          </w:tbl>
          <w:p w14:paraId="4878ADD1" w14:textId="2865F9BE" w:rsidR="00D000E0" w:rsidRPr="00D000E0" w:rsidRDefault="00D000E0" w:rsidP="00D000E0">
            <w:pPr>
              <w:spacing w:after="0" w:line="240" w:lineRule="auto"/>
              <w:rPr>
                <w:rFonts w:ascii="Arial" w:eastAsia="Times New Roman" w:hAnsi="Arial" w:cs="Arial"/>
                <w:b/>
                <w:bCs/>
                <w:sz w:val="18"/>
                <w:szCs w:val="18"/>
                <w:lang w:val="en-ZA" w:eastAsia="en-ZA"/>
              </w:rPr>
            </w:pPr>
          </w:p>
        </w:tc>
      </w:tr>
      <w:tr w:rsidR="00D000E0" w:rsidRPr="00D000E0" w14:paraId="33112D53" w14:textId="77777777" w:rsidTr="00D000E0">
        <w:trPr>
          <w:trHeight w:val="264"/>
        </w:trPr>
        <w:tc>
          <w:tcPr>
            <w:tcW w:w="2212" w:type="dxa"/>
            <w:tcBorders>
              <w:top w:val="nil"/>
              <w:left w:val="nil"/>
              <w:bottom w:val="nil"/>
              <w:right w:val="nil"/>
            </w:tcBorders>
            <w:shd w:val="clear" w:color="auto" w:fill="auto"/>
            <w:noWrap/>
            <w:vAlign w:val="bottom"/>
          </w:tcPr>
          <w:p w14:paraId="19642CA3" w14:textId="11135B69" w:rsidR="00D000E0" w:rsidRPr="00D000E0" w:rsidRDefault="004A3832" w:rsidP="00D000E0">
            <w:pPr>
              <w:spacing w:after="0" w:line="240" w:lineRule="auto"/>
              <w:rPr>
                <w:rFonts w:ascii="Arial" w:eastAsia="Times New Roman" w:hAnsi="Arial" w:cs="Arial"/>
                <w:b/>
                <w:bCs/>
                <w:sz w:val="18"/>
                <w:szCs w:val="18"/>
                <w:lang w:val="en-ZA" w:eastAsia="en-ZA"/>
              </w:rPr>
            </w:pPr>
            <w:r>
              <w:rPr>
                <w:rFonts w:ascii="Arial" w:eastAsia="Times New Roman" w:hAnsi="Arial" w:cs="Arial"/>
                <w:b/>
                <w:bCs/>
                <w:noProof/>
                <w:sz w:val="18"/>
                <w:szCs w:val="18"/>
                <w:lang w:val="en-ZA" w:eastAsia="en-ZA"/>
              </w:rPr>
              <w:drawing>
                <wp:inline distT="0" distB="0" distL="0" distR="0" wp14:anchorId="17328A84" wp14:editId="07DBC920">
                  <wp:extent cx="6568440" cy="3284220"/>
                  <wp:effectExtent l="0" t="0" r="3810" b="0"/>
                  <wp:docPr id="2079046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68440" cy="3284220"/>
                          </a:xfrm>
                          <a:prstGeom prst="rect">
                            <a:avLst/>
                          </a:prstGeom>
                          <a:noFill/>
                        </pic:spPr>
                      </pic:pic>
                    </a:graphicData>
                  </a:graphic>
                </wp:inline>
              </w:drawing>
            </w:r>
          </w:p>
        </w:tc>
      </w:tr>
      <w:tr w:rsidR="00D000E0" w:rsidRPr="00D000E0" w14:paraId="0E919494" w14:textId="77777777" w:rsidTr="00D000E0">
        <w:trPr>
          <w:trHeight w:val="264"/>
        </w:trPr>
        <w:tc>
          <w:tcPr>
            <w:tcW w:w="2212" w:type="dxa"/>
            <w:tcBorders>
              <w:top w:val="nil"/>
              <w:left w:val="nil"/>
              <w:bottom w:val="nil"/>
              <w:right w:val="nil"/>
            </w:tcBorders>
            <w:shd w:val="clear" w:color="auto" w:fill="auto"/>
            <w:noWrap/>
            <w:vAlign w:val="bottom"/>
          </w:tcPr>
          <w:p w14:paraId="3504A743" w14:textId="612B9303" w:rsidR="00D000E0" w:rsidRPr="00D000E0" w:rsidRDefault="00D000E0" w:rsidP="00D000E0">
            <w:pPr>
              <w:spacing w:after="0" w:line="240" w:lineRule="auto"/>
              <w:rPr>
                <w:rFonts w:ascii="Arial" w:eastAsia="Times New Roman" w:hAnsi="Arial" w:cs="Arial"/>
                <w:b/>
                <w:bCs/>
                <w:sz w:val="18"/>
                <w:szCs w:val="18"/>
                <w:lang w:val="en-ZA" w:eastAsia="en-ZA"/>
              </w:rPr>
            </w:pPr>
          </w:p>
        </w:tc>
      </w:tr>
      <w:tr w:rsidR="00D000E0" w:rsidRPr="00D000E0" w14:paraId="42581062" w14:textId="77777777" w:rsidTr="00D000E0">
        <w:trPr>
          <w:trHeight w:val="264"/>
        </w:trPr>
        <w:tc>
          <w:tcPr>
            <w:tcW w:w="2212" w:type="dxa"/>
            <w:tcBorders>
              <w:top w:val="nil"/>
              <w:left w:val="nil"/>
              <w:bottom w:val="nil"/>
              <w:right w:val="nil"/>
            </w:tcBorders>
            <w:shd w:val="clear" w:color="auto" w:fill="auto"/>
            <w:noWrap/>
            <w:vAlign w:val="bottom"/>
          </w:tcPr>
          <w:p w14:paraId="0D20E75A" w14:textId="5FB3B2BA" w:rsidR="00D000E0" w:rsidRPr="00D000E0" w:rsidRDefault="00D000E0" w:rsidP="00D000E0">
            <w:pPr>
              <w:spacing w:after="0" w:line="240" w:lineRule="auto"/>
              <w:rPr>
                <w:rFonts w:ascii="Arial" w:eastAsia="Times New Roman" w:hAnsi="Arial" w:cs="Arial"/>
                <w:b/>
                <w:bCs/>
                <w:sz w:val="18"/>
                <w:szCs w:val="18"/>
                <w:lang w:val="en-ZA" w:eastAsia="en-ZA"/>
              </w:rPr>
            </w:pPr>
          </w:p>
        </w:tc>
      </w:tr>
      <w:tr w:rsidR="00D000E0" w:rsidRPr="00D000E0" w14:paraId="1349CE2B" w14:textId="77777777" w:rsidTr="00D000E0">
        <w:trPr>
          <w:trHeight w:val="264"/>
        </w:trPr>
        <w:tc>
          <w:tcPr>
            <w:tcW w:w="2212" w:type="dxa"/>
            <w:tcBorders>
              <w:top w:val="nil"/>
              <w:left w:val="nil"/>
              <w:bottom w:val="nil"/>
              <w:right w:val="nil"/>
            </w:tcBorders>
            <w:shd w:val="clear" w:color="auto" w:fill="auto"/>
            <w:noWrap/>
            <w:vAlign w:val="bottom"/>
          </w:tcPr>
          <w:p w14:paraId="47794B47" w14:textId="0AA10565" w:rsidR="00D000E0" w:rsidRPr="00D000E0" w:rsidRDefault="00D000E0" w:rsidP="00D000E0">
            <w:pPr>
              <w:spacing w:after="0" w:line="240" w:lineRule="auto"/>
              <w:rPr>
                <w:rFonts w:ascii="Arial" w:eastAsia="Times New Roman" w:hAnsi="Arial" w:cs="Arial"/>
                <w:b/>
                <w:bCs/>
                <w:sz w:val="18"/>
                <w:szCs w:val="18"/>
                <w:lang w:val="en-ZA" w:eastAsia="en-ZA"/>
              </w:rPr>
            </w:pPr>
          </w:p>
        </w:tc>
      </w:tr>
      <w:tr w:rsidR="00D000E0" w:rsidRPr="00D000E0" w14:paraId="1E380C7D" w14:textId="77777777" w:rsidTr="00D000E0">
        <w:trPr>
          <w:trHeight w:val="264"/>
        </w:trPr>
        <w:tc>
          <w:tcPr>
            <w:tcW w:w="2212" w:type="dxa"/>
            <w:tcBorders>
              <w:top w:val="nil"/>
              <w:left w:val="nil"/>
              <w:bottom w:val="nil"/>
              <w:right w:val="nil"/>
            </w:tcBorders>
            <w:shd w:val="clear" w:color="auto" w:fill="auto"/>
            <w:noWrap/>
            <w:vAlign w:val="bottom"/>
          </w:tcPr>
          <w:p w14:paraId="11770644" w14:textId="097B3647" w:rsidR="00D000E0" w:rsidRPr="00133A7F" w:rsidRDefault="00133A7F" w:rsidP="00D000E0">
            <w:pPr>
              <w:spacing w:after="0" w:line="240" w:lineRule="auto"/>
              <w:rPr>
                <w:rFonts w:ascii="Arial" w:eastAsia="Times New Roman" w:hAnsi="Arial" w:cs="Arial"/>
                <w:color w:val="000000"/>
                <w:sz w:val="20"/>
                <w:szCs w:val="20"/>
                <w:lang w:val="en-ZA" w:eastAsia="en-ZA"/>
              </w:rPr>
            </w:pPr>
            <w:r w:rsidRPr="00133A7F">
              <w:rPr>
                <w:rFonts w:ascii="Arial" w:eastAsia="Times New Roman" w:hAnsi="Arial" w:cs="Arial"/>
                <w:color w:val="000000"/>
                <w:sz w:val="20"/>
                <w:szCs w:val="20"/>
                <w:lang w:val="en-ZA" w:eastAsia="en-ZA"/>
              </w:rPr>
              <w:t>Municipality distribution losses on water distribution is 44% as at December 2023.</w:t>
            </w:r>
          </w:p>
        </w:tc>
      </w:tr>
    </w:tbl>
    <w:p w14:paraId="32626E3F" w14:textId="77777777" w:rsidR="00D000E0" w:rsidRDefault="00AD6A18" w:rsidP="00EC4030">
      <w:pPr>
        <w:pStyle w:val="NoSpacing"/>
      </w:pPr>
      <w:r>
        <w:rPr>
          <w:noProof/>
        </w:rPr>
        <w:lastRenderedPageBreak/>
        <w:drawing>
          <wp:inline distT="0" distB="0" distL="0" distR="0" wp14:anchorId="72BF3306" wp14:editId="4115A7D0">
            <wp:extent cx="6461760" cy="4224655"/>
            <wp:effectExtent l="0" t="0" r="0" b="4445"/>
            <wp:docPr id="5263814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1760" cy="4224655"/>
                    </a:xfrm>
                    <a:prstGeom prst="rect">
                      <a:avLst/>
                    </a:prstGeom>
                    <a:noFill/>
                  </pic:spPr>
                </pic:pic>
              </a:graphicData>
            </a:graphic>
          </wp:inline>
        </w:drawing>
      </w:r>
    </w:p>
    <w:p w14:paraId="2ACE5CC1" w14:textId="77777777" w:rsidR="00133A7F" w:rsidRDefault="00133A7F" w:rsidP="00EC4030">
      <w:pPr>
        <w:pStyle w:val="NoSpacing"/>
      </w:pPr>
    </w:p>
    <w:p w14:paraId="467A1038" w14:textId="77777777" w:rsidR="00133A7F" w:rsidRDefault="00133A7F" w:rsidP="00EC4030">
      <w:pPr>
        <w:pStyle w:val="NoSpacing"/>
      </w:pPr>
    </w:p>
    <w:p w14:paraId="29F478F8" w14:textId="62FE8D30" w:rsidR="00133A7F" w:rsidRPr="00A33FD4" w:rsidRDefault="00133A7F" w:rsidP="00EC4030">
      <w:pPr>
        <w:pStyle w:val="NoSpacing"/>
        <w:sectPr w:rsidR="00133A7F" w:rsidRPr="00A33FD4" w:rsidSect="00A058BB">
          <w:pgSz w:w="12240" w:h="15840" w:code="1"/>
          <w:pgMar w:top="634" w:right="2070" w:bottom="1440" w:left="1440" w:header="720" w:footer="720" w:gutter="0"/>
          <w:cols w:space="720"/>
          <w:docGrid w:linePitch="360"/>
        </w:sectPr>
      </w:pPr>
      <w:r>
        <w:t>Municipality distribution losses on electricity is 18% as at 31 December 2023</w:t>
      </w:r>
      <w:r w:rsidR="00A849E2">
        <w:t>.</w:t>
      </w:r>
    </w:p>
    <w:p w14:paraId="7A252FB3" w14:textId="77777777" w:rsidR="001445FD" w:rsidRPr="00921371" w:rsidRDefault="001445FD" w:rsidP="001445FD">
      <w:pPr>
        <w:pStyle w:val="NoSpacing"/>
        <w:jc w:val="both"/>
        <w:rPr>
          <w:rFonts w:ascii="Times New Roman" w:hAnsi="Times New Roman"/>
          <w:b/>
          <w:bCs/>
          <w:sz w:val="24"/>
          <w:szCs w:val="24"/>
        </w:rPr>
      </w:pPr>
      <w:bookmarkStart w:id="10" w:name="_MON_1603966505"/>
      <w:bookmarkStart w:id="11" w:name="_Hlk108516428"/>
      <w:bookmarkEnd w:id="9"/>
      <w:bookmarkEnd w:id="10"/>
      <w:r w:rsidRPr="00CD0DB2">
        <w:rPr>
          <w:rFonts w:ascii="Times New Roman" w:hAnsi="Times New Roman"/>
          <w:b/>
          <w:bCs/>
          <w:sz w:val="24"/>
          <w:szCs w:val="24"/>
        </w:rPr>
        <w:lastRenderedPageBreak/>
        <w:t>Cash Flow Statement – Part 3</w:t>
      </w:r>
    </w:p>
    <w:p w14:paraId="7FA3F0A4" w14:textId="77777777" w:rsidR="001445FD" w:rsidRPr="0062480A" w:rsidRDefault="001445FD" w:rsidP="001445FD">
      <w:pPr>
        <w:pStyle w:val="NoSpacing"/>
        <w:jc w:val="both"/>
        <w:rPr>
          <w:rFonts w:ascii="Times New Roman" w:hAnsi="Times New Roman"/>
          <w:sz w:val="20"/>
          <w:szCs w:val="20"/>
        </w:rPr>
      </w:pPr>
    </w:p>
    <w:p w14:paraId="4F53C547" w14:textId="77777777" w:rsidR="001445FD" w:rsidRPr="00224497" w:rsidRDefault="001445FD" w:rsidP="001445FD">
      <w:pPr>
        <w:jc w:val="both"/>
        <w:rPr>
          <w:rFonts w:ascii="Times New Roman" w:hAnsi="Times New Roman"/>
          <w:color w:val="000000"/>
          <w:sz w:val="20"/>
          <w:szCs w:val="20"/>
        </w:rPr>
      </w:pPr>
      <w:r w:rsidRPr="00224497">
        <w:rPr>
          <w:rFonts w:ascii="Times New Roman" w:hAnsi="Times New Roman"/>
          <w:color w:val="000000"/>
          <w:sz w:val="20"/>
          <w:szCs w:val="20"/>
        </w:rPr>
        <w:t>The purpose of this statement is to keep an account of the different activities of Council. It also provides information on the mode of generation of funds required for repayment. The cash flow statement also helps to analyze the amount of cash that would be required to meet the operating costs.</w:t>
      </w:r>
    </w:p>
    <w:p w14:paraId="5BC41ED1" w14:textId="77777777" w:rsidR="001445FD" w:rsidRPr="00224497" w:rsidRDefault="001445FD" w:rsidP="001445FD">
      <w:pPr>
        <w:pStyle w:val="Default"/>
        <w:jc w:val="both"/>
        <w:rPr>
          <w:rFonts w:ascii="Times New Roman" w:hAnsi="Times New Roman" w:cs="Times New Roman"/>
          <w:sz w:val="20"/>
          <w:szCs w:val="20"/>
        </w:rPr>
      </w:pPr>
      <w:r w:rsidRPr="00224497">
        <w:rPr>
          <w:rFonts w:ascii="Times New Roman" w:hAnsi="Times New Roman" w:cs="Times New Roman"/>
          <w:sz w:val="20"/>
          <w:szCs w:val="20"/>
        </w:rPr>
        <w:t>It shows the expected level of cash in-flow versus cash out-flow that is likely to result from the implementation of the budget.</w:t>
      </w:r>
    </w:p>
    <w:p w14:paraId="41D8FC74" w14:textId="77777777" w:rsidR="001445FD" w:rsidRPr="00224497" w:rsidRDefault="001445FD" w:rsidP="001445FD">
      <w:pPr>
        <w:pStyle w:val="Default"/>
        <w:jc w:val="both"/>
        <w:rPr>
          <w:rFonts w:ascii="Times New Roman" w:hAnsi="Times New Roman" w:cs="Times New Roman"/>
          <w:sz w:val="20"/>
          <w:szCs w:val="20"/>
        </w:rPr>
      </w:pPr>
    </w:p>
    <w:p w14:paraId="3C59C090" w14:textId="7998830C" w:rsidR="001445FD" w:rsidRPr="00224497" w:rsidRDefault="001445FD" w:rsidP="001445FD">
      <w:pPr>
        <w:autoSpaceDE w:val="0"/>
        <w:autoSpaceDN w:val="0"/>
        <w:adjustRightInd w:val="0"/>
        <w:spacing w:after="0" w:line="240" w:lineRule="auto"/>
        <w:jc w:val="both"/>
        <w:rPr>
          <w:rFonts w:ascii="Times New Roman" w:hAnsi="Times New Roman"/>
          <w:color w:val="000000"/>
          <w:sz w:val="20"/>
          <w:szCs w:val="20"/>
        </w:rPr>
      </w:pPr>
      <w:r w:rsidRPr="00224497">
        <w:rPr>
          <w:rFonts w:ascii="Times New Roman" w:hAnsi="Times New Roman"/>
          <w:color w:val="000000"/>
          <w:sz w:val="20"/>
          <w:szCs w:val="20"/>
        </w:rPr>
        <w:t>The actual receipt (cash) received for the reporting period amounted to R</w:t>
      </w:r>
      <w:r w:rsidR="004B62DA">
        <w:rPr>
          <w:rFonts w:ascii="Times New Roman" w:hAnsi="Times New Roman"/>
          <w:color w:val="000000"/>
          <w:sz w:val="20"/>
          <w:szCs w:val="20"/>
        </w:rPr>
        <w:t>210 086 117</w:t>
      </w:r>
      <w:r w:rsidRPr="00224497">
        <w:rPr>
          <w:rFonts w:ascii="Times New Roman" w:hAnsi="Times New Roman"/>
          <w:color w:val="000000"/>
          <w:sz w:val="20"/>
          <w:szCs w:val="20"/>
        </w:rPr>
        <w:t>.</w:t>
      </w:r>
      <w:r w:rsidRPr="00D07A29">
        <w:rPr>
          <w:rFonts w:ascii="Times New Roman" w:hAnsi="Times New Roman"/>
          <w:color w:val="000000"/>
          <w:sz w:val="20"/>
          <w:szCs w:val="20"/>
        </w:rPr>
        <w:t xml:space="preserve"> </w:t>
      </w:r>
      <w:r>
        <w:rPr>
          <w:rFonts w:ascii="Times New Roman" w:hAnsi="Times New Roman"/>
          <w:color w:val="000000"/>
          <w:sz w:val="20"/>
          <w:szCs w:val="20"/>
        </w:rPr>
        <w:t>This reflects a</w:t>
      </w:r>
      <w:r w:rsidR="004B62DA">
        <w:rPr>
          <w:rFonts w:ascii="Times New Roman" w:hAnsi="Times New Roman"/>
          <w:color w:val="000000"/>
          <w:sz w:val="20"/>
          <w:szCs w:val="20"/>
        </w:rPr>
        <w:t>n</w:t>
      </w:r>
      <w:r>
        <w:rPr>
          <w:rFonts w:ascii="Times New Roman" w:hAnsi="Times New Roman"/>
          <w:color w:val="000000"/>
          <w:sz w:val="20"/>
          <w:szCs w:val="20"/>
        </w:rPr>
        <w:t xml:space="preserve"> </w:t>
      </w:r>
      <w:r w:rsidR="004B62DA">
        <w:rPr>
          <w:rFonts w:ascii="Times New Roman" w:hAnsi="Times New Roman"/>
          <w:color w:val="000000"/>
          <w:sz w:val="20"/>
          <w:szCs w:val="20"/>
        </w:rPr>
        <w:t>increase</w:t>
      </w:r>
      <w:r>
        <w:rPr>
          <w:rFonts w:ascii="Times New Roman" w:hAnsi="Times New Roman"/>
          <w:color w:val="000000"/>
          <w:sz w:val="20"/>
          <w:szCs w:val="20"/>
        </w:rPr>
        <w:t xml:space="preserve"> in the revenue collected of R</w:t>
      </w:r>
      <w:r w:rsidR="004B62DA">
        <w:rPr>
          <w:rFonts w:ascii="Times New Roman" w:hAnsi="Times New Roman"/>
          <w:color w:val="000000"/>
          <w:sz w:val="20"/>
          <w:szCs w:val="20"/>
        </w:rPr>
        <w:t>22 147 702</w:t>
      </w:r>
      <w:r>
        <w:rPr>
          <w:rFonts w:ascii="Times New Roman" w:hAnsi="Times New Roman"/>
          <w:color w:val="000000"/>
          <w:sz w:val="20"/>
          <w:szCs w:val="20"/>
        </w:rPr>
        <w:t xml:space="preserve"> when compared to the Revenue collected of R</w:t>
      </w:r>
      <w:r w:rsidR="004B62DA">
        <w:rPr>
          <w:rFonts w:ascii="Times New Roman" w:hAnsi="Times New Roman"/>
          <w:color w:val="000000"/>
          <w:sz w:val="20"/>
          <w:szCs w:val="20"/>
        </w:rPr>
        <w:t>187 938 415</w:t>
      </w:r>
      <w:r>
        <w:rPr>
          <w:rFonts w:ascii="Times New Roman" w:hAnsi="Times New Roman"/>
          <w:color w:val="000000"/>
          <w:sz w:val="20"/>
          <w:szCs w:val="20"/>
        </w:rPr>
        <w:t xml:space="preserve"> for the second quarter ended in December 202</w:t>
      </w:r>
      <w:r w:rsidR="004B62DA">
        <w:rPr>
          <w:rFonts w:ascii="Times New Roman" w:hAnsi="Times New Roman"/>
          <w:color w:val="000000"/>
          <w:sz w:val="20"/>
          <w:szCs w:val="20"/>
        </w:rPr>
        <w:t>2</w:t>
      </w:r>
      <w:r>
        <w:rPr>
          <w:rFonts w:ascii="Times New Roman" w:hAnsi="Times New Roman"/>
          <w:color w:val="000000"/>
          <w:sz w:val="20"/>
          <w:szCs w:val="20"/>
        </w:rPr>
        <w:t>.</w:t>
      </w:r>
      <w:r w:rsidRPr="00224497">
        <w:rPr>
          <w:rFonts w:ascii="Times New Roman" w:hAnsi="Times New Roman"/>
          <w:color w:val="000000"/>
          <w:sz w:val="20"/>
          <w:szCs w:val="20"/>
        </w:rPr>
        <w:t xml:space="preserve"> The amount includes revenue collected from Property Rates R</w:t>
      </w:r>
      <w:r w:rsidR="004B62DA">
        <w:rPr>
          <w:rFonts w:ascii="Times New Roman" w:hAnsi="Times New Roman"/>
          <w:color w:val="000000"/>
          <w:sz w:val="20"/>
          <w:szCs w:val="20"/>
        </w:rPr>
        <w:t>16 160147</w:t>
      </w:r>
      <w:r>
        <w:rPr>
          <w:rFonts w:ascii="Times New Roman" w:hAnsi="Times New Roman"/>
          <w:color w:val="000000"/>
          <w:sz w:val="20"/>
          <w:szCs w:val="20"/>
        </w:rPr>
        <w:t>,</w:t>
      </w:r>
      <w:r w:rsidRPr="00224497">
        <w:rPr>
          <w:rFonts w:ascii="Times New Roman" w:hAnsi="Times New Roman"/>
          <w:color w:val="000000"/>
          <w:sz w:val="20"/>
          <w:szCs w:val="20"/>
        </w:rPr>
        <w:t xml:space="preserve"> Electricity R</w:t>
      </w:r>
      <w:r w:rsidR="004B62DA">
        <w:rPr>
          <w:rFonts w:ascii="Times New Roman" w:hAnsi="Times New Roman"/>
          <w:color w:val="000000"/>
          <w:sz w:val="20"/>
          <w:szCs w:val="20"/>
        </w:rPr>
        <w:t>83 511 567</w:t>
      </w:r>
      <w:r>
        <w:rPr>
          <w:rFonts w:ascii="Times New Roman" w:hAnsi="Times New Roman"/>
          <w:color w:val="000000"/>
          <w:sz w:val="20"/>
          <w:szCs w:val="20"/>
        </w:rPr>
        <w:t>,</w:t>
      </w:r>
      <w:r w:rsidRPr="00224497">
        <w:rPr>
          <w:rFonts w:ascii="Times New Roman" w:hAnsi="Times New Roman"/>
          <w:color w:val="000000"/>
          <w:sz w:val="20"/>
          <w:szCs w:val="20"/>
        </w:rPr>
        <w:t xml:space="preserve"> Water</w:t>
      </w:r>
      <w:r>
        <w:rPr>
          <w:rFonts w:ascii="Times New Roman" w:hAnsi="Times New Roman"/>
          <w:color w:val="000000"/>
          <w:sz w:val="20"/>
          <w:szCs w:val="20"/>
        </w:rPr>
        <w:t xml:space="preserve"> R</w:t>
      </w:r>
      <w:r w:rsidR="004B62DA">
        <w:rPr>
          <w:rFonts w:ascii="Times New Roman" w:hAnsi="Times New Roman"/>
          <w:color w:val="000000"/>
          <w:sz w:val="20"/>
          <w:szCs w:val="20"/>
        </w:rPr>
        <w:t>7 925 261</w:t>
      </w:r>
      <w:r>
        <w:rPr>
          <w:rFonts w:ascii="Times New Roman" w:hAnsi="Times New Roman"/>
          <w:color w:val="000000"/>
          <w:sz w:val="20"/>
          <w:szCs w:val="20"/>
        </w:rPr>
        <w:t>, san</w:t>
      </w:r>
      <w:r w:rsidRPr="00224497">
        <w:rPr>
          <w:rFonts w:ascii="Times New Roman" w:hAnsi="Times New Roman"/>
          <w:color w:val="000000"/>
          <w:sz w:val="20"/>
          <w:szCs w:val="20"/>
        </w:rPr>
        <w:t>itation R</w:t>
      </w:r>
      <w:r w:rsidR="004B62DA">
        <w:rPr>
          <w:rFonts w:ascii="Times New Roman" w:hAnsi="Times New Roman"/>
          <w:color w:val="000000"/>
          <w:sz w:val="20"/>
          <w:szCs w:val="20"/>
        </w:rPr>
        <w:t>5 016 301</w:t>
      </w:r>
      <w:r>
        <w:rPr>
          <w:rFonts w:ascii="Times New Roman" w:hAnsi="Times New Roman"/>
          <w:color w:val="000000"/>
          <w:sz w:val="20"/>
          <w:szCs w:val="20"/>
        </w:rPr>
        <w:t>,</w:t>
      </w:r>
      <w:r w:rsidRPr="00224497">
        <w:rPr>
          <w:rFonts w:ascii="Times New Roman" w:hAnsi="Times New Roman"/>
          <w:color w:val="000000"/>
          <w:sz w:val="20"/>
          <w:szCs w:val="20"/>
        </w:rPr>
        <w:t xml:space="preserve"> Refuse R</w:t>
      </w:r>
      <w:r>
        <w:rPr>
          <w:rFonts w:ascii="Times New Roman" w:hAnsi="Times New Roman"/>
          <w:color w:val="000000"/>
          <w:sz w:val="20"/>
          <w:szCs w:val="20"/>
        </w:rPr>
        <w:t>2</w:t>
      </w:r>
      <w:r w:rsidR="004B62DA">
        <w:rPr>
          <w:rFonts w:ascii="Times New Roman" w:hAnsi="Times New Roman"/>
          <w:color w:val="000000"/>
          <w:sz w:val="20"/>
          <w:szCs w:val="20"/>
        </w:rPr>
        <w:t> 702 040</w:t>
      </w:r>
      <w:r w:rsidRPr="00224497">
        <w:rPr>
          <w:rFonts w:ascii="Times New Roman" w:hAnsi="Times New Roman"/>
          <w:color w:val="000000"/>
          <w:sz w:val="20"/>
          <w:szCs w:val="20"/>
        </w:rPr>
        <w:t xml:space="preserve"> inter accounts transfers R</w:t>
      </w:r>
      <w:r w:rsidR="00C93EFF">
        <w:rPr>
          <w:rFonts w:ascii="Times New Roman" w:hAnsi="Times New Roman"/>
          <w:color w:val="000000"/>
          <w:sz w:val="20"/>
          <w:szCs w:val="20"/>
        </w:rPr>
        <w:t>27 071 371</w:t>
      </w:r>
      <w:r>
        <w:rPr>
          <w:rFonts w:ascii="Times New Roman" w:hAnsi="Times New Roman"/>
          <w:color w:val="000000"/>
          <w:sz w:val="20"/>
          <w:szCs w:val="20"/>
        </w:rPr>
        <w:t>,</w:t>
      </w:r>
      <w:r w:rsidRPr="00224497">
        <w:rPr>
          <w:rFonts w:ascii="Times New Roman" w:hAnsi="Times New Roman"/>
          <w:color w:val="000000"/>
          <w:sz w:val="20"/>
          <w:szCs w:val="20"/>
        </w:rPr>
        <w:t xml:space="preserve"> grants and subsidies</w:t>
      </w:r>
      <w:r>
        <w:rPr>
          <w:rFonts w:ascii="Times New Roman" w:hAnsi="Times New Roman"/>
          <w:color w:val="000000"/>
          <w:sz w:val="20"/>
          <w:szCs w:val="20"/>
        </w:rPr>
        <w:t xml:space="preserve">: operational </w:t>
      </w:r>
      <w:r w:rsidR="00C93EFF">
        <w:rPr>
          <w:rFonts w:ascii="Times New Roman" w:hAnsi="Times New Roman"/>
          <w:color w:val="000000"/>
          <w:sz w:val="20"/>
          <w:szCs w:val="20"/>
        </w:rPr>
        <w:t>56 663 000</w:t>
      </w:r>
      <w:r>
        <w:rPr>
          <w:rFonts w:ascii="Times New Roman" w:hAnsi="Times New Roman"/>
          <w:color w:val="000000"/>
          <w:sz w:val="20"/>
          <w:szCs w:val="20"/>
        </w:rPr>
        <w:t xml:space="preserve"> and grants and subsidies: capital R</w:t>
      </w:r>
      <w:r w:rsidR="00C93EFF">
        <w:rPr>
          <w:rFonts w:ascii="Times New Roman" w:hAnsi="Times New Roman"/>
          <w:color w:val="000000"/>
          <w:sz w:val="20"/>
          <w:szCs w:val="20"/>
        </w:rPr>
        <w:t>7 540 000</w:t>
      </w:r>
      <w:r w:rsidRPr="00224497">
        <w:rPr>
          <w:rFonts w:ascii="Times New Roman" w:hAnsi="Times New Roman"/>
          <w:color w:val="000000"/>
          <w:sz w:val="20"/>
          <w:szCs w:val="20"/>
        </w:rPr>
        <w:t xml:space="preserve">.  </w:t>
      </w:r>
    </w:p>
    <w:p w14:paraId="5A3D26A8" w14:textId="77777777" w:rsidR="001445FD" w:rsidRPr="00224497" w:rsidRDefault="001445FD" w:rsidP="001445FD">
      <w:pPr>
        <w:autoSpaceDE w:val="0"/>
        <w:autoSpaceDN w:val="0"/>
        <w:adjustRightInd w:val="0"/>
        <w:spacing w:after="0" w:line="240" w:lineRule="auto"/>
        <w:jc w:val="both"/>
        <w:rPr>
          <w:rFonts w:ascii="Times New Roman" w:hAnsi="Times New Roman"/>
          <w:color w:val="000000"/>
          <w:sz w:val="20"/>
          <w:szCs w:val="20"/>
        </w:rPr>
      </w:pPr>
    </w:p>
    <w:p w14:paraId="7700ECC5" w14:textId="5486EEB2" w:rsidR="001445FD" w:rsidRPr="00276C21" w:rsidRDefault="001445FD" w:rsidP="001445FD">
      <w:pPr>
        <w:autoSpaceDE w:val="0"/>
        <w:autoSpaceDN w:val="0"/>
        <w:adjustRightInd w:val="0"/>
        <w:spacing w:after="0" w:line="240" w:lineRule="auto"/>
        <w:jc w:val="both"/>
        <w:rPr>
          <w:rFonts w:ascii="Times New Roman" w:hAnsi="Times New Roman" w:cs="Arial"/>
          <w:color w:val="000000"/>
          <w:sz w:val="20"/>
          <w:szCs w:val="20"/>
        </w:rPr>
      </w:pPr>
      <w:r w:rsidRPr="00224497">
        <w:rPr>
          <w:rFonts w:ascii="Times New Roman" w:hAnsi="Times New Roman" w:cs="Arial"/>
          <w:color w:val="000000"/>
          <w:sz w:val="20"/>
          <w:szCs w:val="20"/>
        </w:rPr>
        <w:t>The actual payments made for the reporting period amounts to R</w:t>
      </w:r>
      <w:r w:rsidR="007B342E">
        <w:rPr>
          <w:rFonts w:ascii="Times New Roman" w:hAnsi="Times New Roman" w:cs="Arial"/>
          <w:color w:val="000000"/>
          <w:sz w:val="20"/>
          <w:szCs w:val="20"/>
        </w:rPr>
        <w:t>2</w:t>
      </w:r>
      <w:r w:rsidR="00192863">
        <w:rPr>
          <w:rFonts w:ascii="Times New Roman" w:hAnsi="Times New Roman" w:cs="Arial"/>
          <w:color w:val="000000"/>
          <w:sz w:val="20"/>
          <w:szCs w:val="20"/>
        </w:rPr>
        <w:t>12 448 712</w:t>
      </w:r>
      <w:r>
        <w:rPr>
          <w:rFonts w:ascii="Times New Roman" w:hAnsi="Times New Roman" w:cs="Arial"/>
          <w:color w:val="000000"/>
          <w:sz w:val="20"/>
          <w:szCs w:val="20"/>
        </w:rPr>
        <w:t>. This shows a</w:t>
      </w:r>
      <w:r w:rsidR="00192863">
        <w:rPr>
          <w:rFonts w:ascii="Times New Roman" w:hAnsi="Times New Roman" w:cs="Arial"/>
          <w:color w:val="000000"/>
          <w:sz w:val="20"/>
          <w:szCs w:val="20"/>
        </w:rPr>
        <w:t>n increase</w:t>
      </w:r>
      <w:r>
        <w:rPr>
          <w:rFonts w:ascii="Times New Roman" w:hAnsi="Times New Roman" w:cs="Arial"/>
          <w:color w:val="000000"/>
          <w:sz w:val="20"/>
          <w:szCs w:val="20"/>
        </w:rPr>
        <w:t xml:space="preserve"> of </w:t>
      </w:r>
      <w:r w:rsidR="00192863">
        <w:rPr>
          <w:rFonts w:ascii="Times New Roman" w:hAnsi="Times New Roman" w:cs="Arial"/>
          <w:color w:val="000000"/>
          <w:sz w:val="20"/>
          <w:szCs w:val="20"/>
        </w:rPr>
        <w:t>R38 494 896</w:t>
      </w:r>
      <w:r>
        <w:rPr>
          <w:rFonts w:ascii="Times New Roman" w:hAnsi="Times New Roman" w:cs="Arial"/>
          <w:color w:val="000000"/>
          <w:sz w:val="20"/>
          <w:szCs w:val="20"/>
        </w:rPr>
        <w:t xml:space="preserve"> when compared to the payment made second quarter ended December 202</w:t>
      </w:r>
      <w:r w:rsidR="00C93EFF">
        <w:rPr>
          <w:rFonts w:ascii="Times New Roman" w:hAnsi="Times New Roman" w:cs="Arial"/>
          <w:color w:val="000000"/>
          <w:sz w:val="20"/>
          <w:szCs w:val="20"/>
        </w:rPr>
        <w:t>2</w:t>
      </w:r>
      <w:r>
        <w:rPr>
          <w:rFonts w:ascii="Times New Roman" w:hAnsi="Times New Roman" w:cs="Arial"/>
          <w:color w:val="000000"/>
          <w:sz w:val="20"/>
          <w:szCs w:val="20"/>
        </w:rPr>
        <w:t xml:space="preserve"> which amounted to R</w:t>
      </w:r>
      <w:r w:rsidR="004B7B67">
        <w:rPr>
          <w:rFonts w:ascii="Times New Roman" w:hAnsi="Times New Roman" w:cs="Arial"/>
          <w:color w:val="000000"/>
          <w:sz w:val="20"/>
          <w:szCs w:val="20"/>
        </w:rPr>
        <w:t>173 953 816</w:t>
      </w:r>
      <w:r w:rsidRPr="00224497">
        <w:rPr>
          <w:rFonts w:ascii="Times New Roman" w:hAnsi="Times New Roman" w:cs="Arial"/>
          <w:color w:val="000000"/>
          <w:sz w:val="20"/>
          <w:szCs w:val="20"/>
        </w:rPr>
        <w:t xml:space="preserve">. The amount includes payment for employee related </w:t>
      </w:r>
      <w:r>
        <w:rPr>
          <w:rFonts w:ascii="Times New Roman" w:hAnsi="Times New Roman" w:cs="Arial"/>
          <w:color w:val="000000"/>
          <w:sz w:val="20"/>
          <w:szCs w:val="20"/>
        </w:rPr>
        <w:t>costs (employees and councilors)</w:t>
      </w:r>
      <w:r w:rsidRPr="00224497">
        <w:rPr>
          <w:rFonts w:ascii="Times New Roman" w:hAnsi="Times New Roman" w:cs="Arial"/>
          <w:color w:val="000000"/>
          <w:sz w:val="20"/>
          <w:szCs w:val="20"/>
        </w:rPr>
        <w:t xml:space="preserve"> </w:t>
      </w:r>
      <w:r>
        <w:rPr>
          <w:rFonts w:ascii="Times New Roman" w:hAnsi="Times New Roman" w:cs="Arial"/>
          <w:color w:val="000000"/>
          <w:sz w:val="20"/>
          <w:szCs w:val="20"/>
        </w:rPr>
        <w:t xml:space="preserve">respectively </w:t>
      </w:r>
      <w:r w:rsidRPr="00224497">
        <w:rPr>
          <w:rFonts w:ascii="Times New Roman" w:hAnsi="Times New Roman" w:cs="Arial"/>
          <w:color w:val="000000"/>
          <w:sz w:val="20"/>
          <w:szCs w:val="20"/>
        </w:rPr>
        <w:t xml:space="preserve">of </w:t>
      </w:r>
      <w:r>
        <w:rPr>
          <w:rFonts w:ascii="Times New Roman" w:hAnsi="Times New Roman" w:cs="Arial"/>
          <w:color w:val="000000"/>
          <w:sz w:val="20"/>
          <w:szCs w:val="20"/>
        </w:rPr>
        <w:t>R</w:t>
      </w:r>
      <w:r w:rsidR="007B342E">
        <w:rPr>
          <w:rFonts w:ascii="Times New Roman" w:hAnsi="Times New Roman" w:cs="Arial"/>
          <w:color w:val="000000"/>
          <w:sz w:val="20"/>
          <w:szCs w:val="20"/>
        </w:rPr>
        <w:t>74 769 370</w:t>
      </w:r>
      <w:r>
        <w:rPr>
          <w:rFonts w:ascii="Times New Roman" w:hAnsi="Times New Roman" w:cs="Arial"/>
          <w:color w:val="000000"/>
          <w:sz w:val="20"/>
          <w:szCs w:val="20"/>
        </w:rPr>
        <w:t xml:space="preserve"> and </w:t>
      </w:r>
      <w:r w:rsidRPr="00224497">
        <w:rPr>
          <w:rFonts w:ascii="Times New Roman" w:hAnsi="Times New Roman" w:cs="Arial"/>
          <w:color w:val="000000"/>
          <w:sz w:val="20"/>
          <w:szCs w:val="20"/>
        </w:rPr>
        <w:t>R</w:t>
      </w:r>
      <w:r w:rsidR="007B342E">
        <w:rPr>
          <w:rFonts w:ascii="Times New Roman" w:hAnsi="Times New Roman" w:cs="Arial"/>
          <w:color w:val="000000"/>
          <w:sz w:val="20"/>
          <w:szCs w:val="20"/>
        </w:rPr>
        <w:t>3 906 225</w:t>
      </w:r>
      <w:r>
        <w:rPr>
          <w:rFonts w:ascii="Times New Roman" w:hAnsi="Times New Roman" w:cs="Arial"/>
          <w:color w:val="000000"/>
          <w:sz w:val="20"/>
          <w:szCs w:val="20"/>
        </w:rPr>
        <w:t xml:space="preserve">, </w:t>
      </w:r>
      <w:r w:rsidRPr="00224497">
        <w:rPr>
          <w:rFonts w:ascii="Times New Roman" w:hAnsi="Times New Roman" w:cs="Arial"/>
          <w:color w:val="000000"/>
          <w:sz w:val="20"/>
          <w:szCs w:val="20"/>
        </w:rPr>
        <w:t>bulk purchases</w:t>
      </w:r>
      <w:r>
        <w:rPr>
          <w:rFonts w:ascii="Times New Roman" w:hAnsi="Times New Roman" w:cs="Arial"/>
          <w:color w:val="000000"/>
          <w:sz w:val="20"/>
          <w:szCs w:val="20"/>
        </w:rPr>
        <w:t xml:space="preserve"> (water and electricity) respectively</w:t>
      </w:r>
      <w:r w:rsidRPr="00224497">
        <w:rPr>
          <w:rFonts w:ascii="Times New Roman" w:hAnsi="Times New Roman" w:cs="Arial"/>
          <w:color w:val="000000"/>
          <w:sz w:val="20"/>
          <w:szCs w:val="20"/>
        </w:rPr>
        <w:t xml:space="preserve"> </w:t>
      </w:r>
      <w:r>
        <w:rPr>
          <w:rFonts w:ascii="Times New Roman" w:hAnsi="Times New Roman" w:cs="Arial"/>
          <w:color w:val="000000"/>
          <w:sz w:val="20"/>
          <w:szCs w:val="20"/>
        </w:rPr>
        <w:t>R</w:t>
      </w:r>
      <w:r w:rsidR="007B342E">
        <w:rPr>
          <w:rFonts w:ascii="Times New Roman" w:hAnsi="Times New Roman" w:cs="Arial"/>
          <w:color w:val="000000"/>
          <w:sz w:val="20"/>
          <w:szCs w:val="20"/>
        </w:rPr>
        <w:t>2</w:t>
      </w:r>
      <w:r>
        <w:rPr>
          <w:rFonts w:ascii="Times New Roman" w:hAnsi="Times New Roman" w:cs="Arial"/>
          <w:color w:val="000000"/>
          <w:sz w:val="20"/>
          <w:szCs w:val="20"/>
        </w:rPr>
        <w:t>50 000 and R</w:t>
      </w:r>
      <w:r w:rsidR="007B342E">
        <w:rPr>
          <w:rFonts w:ascii="Times New Roman" w:hAnsi="Times New Roman" w:cs="Arial"/>
          <w:color w:val="000000"/>
          <w:sz w:val="20"/>
          <w:szCs w:val="20"/>
        </w:rPr>
        <w:t>12 281 919</w:t>
      </w:r>
      <w:r>
        <w:rPr>
          <w:rFonts w:ascii="Times New Roman" w:hAnsi="Times New Roman" w:cs="Arial"/>
          <w:color w:val="000000"/>
          <w:sz w:val="20"/>
          <w:szCs w:val="20"/>
        </w:rPr>
        <w:t xml:space="preserve">, </w:t>
      </w:r>
      <w:r w:rsidRPr="00224497">
        <w:rPr>
          <w:rFonts w:ascii="Times New Roman" w:hAnsi="Times New Roman" w:cs="Arial"/>
          <w:color w:val="000000"/>
          <w:sz w:val="20"/>
          <w:szCs w:val="20"/>
        </w:rPr>
        <w:t>contracted services amounting to</w:t>
      </w:r>
      <w:r w:rsidR="007B342E">
        <w:rPr>
          <w:rFonts w:ascii="Times New Roman" w:hAnsi="Times New Roman" w:cs="Arial"/>
          <w:color w:val="000000"/>
          <w:sz w:val="20"/>
          <w:szCs w:val="20"/>
        </w:rPr>
        <w:t xml:space="preserve"> R39 974 414</w:t>
      </w:r>
      <w:r w:rsidRPr="00224497">
        <w:rPr>
          <w:rFonts w:ascii="Times New Roman" w:hAnsi="Times New Roman" w:cs="Arial"/>
          <w:color w:val="000000"/>
          <w:sz w:val="20"/>
          <w:szCs w:val="20"/>
        </w:rPr>
        <w:t xml:space="preserve"> as well as </w:t>
      </w:r>
      <w:r w:rsidRPr="00D02186">
        <w:rPr>
          <w:rFonts w:ascii="Times New Roman" w:hAnsi="Times New Roman" w:cs="Arial"/>
          <w:sz w:val="20"/>
          <w:szCs w:val="20"/>
        </w:rPr>
        <w:t xml:space="preserve">inter account transfers </w:t>
      </w:r>
      <w:r w:rsidRPr="00224497">
        <w:rPr>
          <w:rFonts w:ascii="Times New Roman" w:hAnsi="Times New Roman" w:cs="Arial"/>
          <w:color w:val="000000"/>
          <w:sz w:val="20"/>
          <w:szCs w:val="20"/>
        </w:rPr>
        <w:t xml:space="preserve">amounting to </w:t>
      </w:r>
      <w:r>
        <w:rPr>
          <w:rFonts w:ascii="Times New Roman" w:hAnsi="Times New Roman" w:cs="Arial"/>
          <w:color w:val="000000"/>
          <w:sz w:val="20"/>
          <w:szCs w:val="20"/>
        </w:rPr>
        <w:t>R</w:t>
      </w:r>
      <w:r w:rsidR="007B342E">
        <w:rPr>
          <w:rFonts w:ascii="Times New Roman" w:hAnsi="Times New Roman" w:cs="Arial"/>
          <w:color w:val="000000"/>
          <w:sz w:val="20"/>
          <w:szCs w:val="20"/>
        </w:rPr>
        <w:t>34 281 339</w:t>
      </w:r>
      <w:r>
        <w:rPr>
          <w:rFonts w:ascii="Times New Roman" w:hAnsi="Times New Roman" w:cs="Arial"/>
          <w:color w:val="000000"/>
          <w:sz w:val="20"/>
          <w:szCs w:val="20"/>
        </w:rPr>
        <w:t xml:space="preserve"> </w:t>
      </w:r>
      <w:r w:rsidRPr="00224497">
        <w:rPr>
          <w:rFonts w:ascii="Times New Roman" w:hAnsi="Times New Roman"/>
          <w:color w:val="000000"/>
          <w:sz w:val="20"/>
          <w:szCs w:val="20"/>
        </w:rPr>
        <w:t xml:space="preserve">Capital expenditure amounted to </w:t>
      </w:r>
      <w:r w:rsidR="00A849E2" w:rsidRPr="00B17D43">
        <w:rPr>
          <w:rFonts w:ascii="Times New Roman" w:hAnsi="Times New Roman"/>
        </w:rPr>
        <w:t>R</w:t>
      </w:r>
      <w:r w:rsidR="00192863">
        <w:rPr>
          <w:rFonts w:ascii="Times New Roman" w:hAnsi="Times New Roman"/>
        </w:rPr>
        <w:t>16 742 520</w:t>
      </w:r>
      <w:r w:rsidR="00A849E2">
        <w:rPr>
          <w:rFonts w:ascii="Times New Roman" w:hAnsi="Times New Roman"/>
        </w:rPr>
        <w:t>.</w:t>
      </w:r>
      <w:r w:rsidR="00A849E2" w:rsidRPr="004D57BC">
        <w:rPr>
          <w:rFonts w:ascii="Times New Roman" w:hAnsi="Times New Roman"/>
        </w:rPr>
        <w:t xml:space="preserve"> </w:t>
      </w:r>
      <w:r>
        <w:rPr>
          <w:rFonts w:ascii="Times New Roman" w:hAnsi="Times New Roman"/>
          <w:color w:val="000000"/>
          <w:sz w:val="20"/>
          <w:szCs w:val="20"/>
        </w:rPr>
        <w:t xml:space="preserve"> </w:t>
      </w:r>
      <w:r w:rsidRPr="00224497">
        <w:rPr>
          <w:rFonts w:ascii="Times New Roman" w:hAnsi="Times New Roman"/>
          <w:color w:val="000000"/>
          <w:sz w:val="20"/>
          <w:szCs w:val="20"/>
        </w:rPr>
        <w:t>a</w:t>
      </w:r>
      <w:r w:rsidRPr="00224497">
        <w:rPr>
          <w:rFonts w:ascii="Times New Roman" w:hAnsi="Times New Roman" w:cs="Arial"/>
          <w:color w:val="000000"/>
          <w:sz w:val="20"/>
          <w:szCs w:val="20"/>
        </w:rPr>
        <w:t>nd general expenses amounted to R</w:t>
      </w:r>
      <w:r>
        <w:rPr>
          <w:rFonts w:ascii="Times New Roman" w:hAnsi="Times New Roman" w:cs="Arial"/>
          <w:color w:val="000000"/>
          <w:sz w:val="20"/>
          <w:szCs w:val="20"/>
        </w:rPr>
        <w:t>2</w:t>
      </w:r>
      <w:r w:rsidR="007B342E">
        <w:rPr>
          <w:rFonts w:ascii="Times New Roman" w:hAnsi="Times New Roman" w:cs="Arial"/>
          <w:color w:val="000000"/>
          <w:sz w:val="20"/>
          <w:szCs w:val="20"/>
        </w:rPr>
        <w:t>5 032 884</w:t>
      </w:r>
      <w:r>
        <w:rPr>
          <w:rFonts w:ascii="Times New Roman" w:hAnsi="Times New Roman" w:cs="Arial"/>
          <w:color w:val="000000"/>
          <w:sz w:val="20"/>
          <w:szCs w:val="20"/>
        </w:rPr>
        <w:t xml:space="preserve">. </w:t>
      </w:r>
    </w:p>
    <w:p w14:paraId="7988376D" w14:textId="77777777" w:rsidR="001445FD" w:rsidRPr="00224497" w:rsidRDefault="001445FD" w:rsidP="001445FD">
      <w:pPr>
        <w:autoSpaceDE w:val="0"/>
        <w:autoSpaceDN w:val="0"/>
        <w:adjustRightInd w:val="0"/>
        <w:spacing w:after="0" w:line="240" w:lineRule="auto"/>
        <w:jc w:val="both"/>
        <w:rPr>
          <w:rFonts w:ascii="Times New Roman" w:hAnsi="Times New Roman"/>
          <w:color w:val="000000"/>
          <w:sz w:val="20"/>
          <w:szCs w:val="20"/>
        </w:rPr>
      </w:pPr>
    </w:p>
    <w:p w14:paraId="6A0A68B0" w14:textId="32FF5D08" w:rsidR="001445FD" w:rsidRDefault="001445FD" w:rsidP="001445FD">
      <w:pPr>
        <w:autoSpaceDE w:val="0"/>
        <w:autoSpaceDN w:val="0"/>
        <w:adjustRightInd w:val="0"/>
        <w:rPr>
          <w:rFonts w:ascii="Times New Roman" w:hAnsi="Times New Roman"/>
          <w:color w:val="000000"/>
          <w:sz w:val="20"/>
          <w:szCs w:val="20"/>
        </w:rPr>
      </w:pPr>
      <w:r w:rsidRPr="00947395">
        <w:rPr>
          <w:rFonts w:ascii="Times New Roman" w:hAnsi="Times New Roman"/>
          <w:color w:val="000000"/>
          <w:sz w:val="20"/>
          <w:szCs w:val="20"/>
        </w:rPr>
        <w:t>The Municipality’s cash flow status for all bank accounts a favorable bank balance of R</w:t>
      </w:r>
      <w:r w:rsidR="00192863">
        <w:rPr>
          <w:rFonts w:ascii="Times New Roman" w:hAnsi="Times New Roman"/>
          <w:color w:val="000000"/>
          <w:sz w:val="20"/>
          <w:szCs w:val="20"/>
        </w:rPr>
        <w:t>4 076 286</w:t>
      </w:r>
      <w:r w:rsidRPr="00947395">
        <w:rPr>
          <w:rFonts w:ascii="Times New Roman" w:hAnsi="Times New Roman"/>
          <w:color w:val="000000"/>
          <w:sz w:val="20"/>
          <w:szCs w:val="20"/>
        </w:rPr>
        <w:t xml:space="preserve"> including a favorable closing balance on primary account of R</w:t>
      </w:r>
      <w:r w:rsidR="00F56F04">
        <w:rPr>
          <w:rFonts w:ascii="Times New Roman" w:hAnsi="Times New Roman"/>
          <w:color w:val="000000"/>
          <w:sz w:val="20"/>
          <w:szCs w:val="20"/>
        </w:rPr>
        <w:t>1 766 458</w:t>
      </w:r>
      <w:r w:rsidRPr="00947395">
        <w:rPr>
          <w:rFonts w:ascii="Times New Roman" w:hAnsi="Times New Roman"/>
          <w:color w:val="000000"/>
          <w:sz w:val="20"/>
          <w:szCs w:val="20"/>
        </w:rPr>
        <w:t>. It should be noted that though the municipality has a favorable bank balance at the end of the reporting month there were still outstanding creditors of</w:t>
      </w:r>
      <w:r w:rsidR="00192863">
        <w:rPr>
          <w:rFonts w:ascii="Times New Roman" w:hAnsi="Times New Roman"/>
          <w:color w:val="000000"/>
          <w:sz w:val="20"/>
          <w:szCs w:val="20"/>
        </w:rPr>
        <w:t xml:space="preserve"> </w:t>
      </w:r>
      <w:r w:rsidRPr="00947395">
        <w:rPr>
          <w:rFonts w:ascii="Times New Roman" w:hAnsi="Times New Roman"/>
          <w:color w:val="000000"/>
          <w:sz w:val="20"/>
          <w:szCs w:val="20"/>
        </w:rPr>
        <w:t>R</w:t>
      </w:r>
      <w:r w:rsidR="00F56F04">
        <w:rPr>
          <w:rFonts w:ascii="Times New Roman" w:hAnsi="Times New Roman"/>
          <w:color w:val="000000"/>
          <w:sz w:val="20"/>
          <w:szCs w:val="20"/>
        </w:rPr>
        <w:t>2 903 267 261.61</w:t>
      </w:r>
      <w:r w:rsidR="00CA2B4E">
        <w:rPr>
          <w:rFonts w:ascii="Times New Roman" w:hAnsi="Times New Roman"/>
          <w:color w:val="000000"/>
          <w:sz w:val="20"/>
          <w:szCs w:val="20"/>
        </w:rPr>
        <w:t xml:space="preserve"> </w:t>
      </w:r>
      <w:r w:rsidRPr="00947395">
        <w:rPr>
          <w:rFonts w:ascii="Times New Roman" w:hAnsi="Times New Roman"/>
          <w:color w:val="000000"/>
          <w:sz w:val="20"/>
          <w:szCs w:val="20"/>
        </w:rPr>
        <w:t>as</w:t>
      </w:r>
      <w:r>
        <w:rPr>
          <w:rFonts w:ascii="Times New Roman" w:hAnsi="Times New Roman"/>
          <w:color w:val="000000"/>
          <w:sz w:val="20"/>
          <w:szCs w:val="20"/>
        </w:rPr>
        <w:t xml:space="preserve"> </w:t>
      </w:r>
      <w:r w:rsidRPr="00947395">
        <w:rPr>
          <w:rFonts w:ascii="Times New Roman" w:hAnsi="Times New Roman"/>
          <w:color w:val="000000"/>
          <w:sz w:val="20"/>
          <w:szCs w:val="20"/>
        </w:rPr>
        <w:t>disclosed</w:t>
      </w:r>
      <w:r>
        <w:rPr>
          <w:rFonts w:ascii="Times New Roman" w:hAnsi="Times New Roman"/>
          <w:color w:val="000000"/>
          <w:sz w:val="20"/>
          <w:szCs w:val="20"/>
        </w:rPr>
        <w:t xml:space="preserve"> </w:t>
      </w:r>
      <w:r w:rsidRPr="00947395">
        <w:rPr>
          <w:rFonts w:ascii="Times New Roman" w:hAnsi="Times New Roman"/>
          <w:color w:val="000000"/>
          <w:sz w:val="20"/>
          <w:szCs w:val="20"/>
        </w:rPr>
        <w:t>on</w:t>
      </w:r>
      <w:r>
        <w:rPr>
          <w:rFonts w:ascii="Times New Roman" w:hAnsi="Times New Roman"/>
          <w:color w:val="000000"/>
          <w:sz w:val="20"/>
          <w:szCs w:val="20"/>
        </w:rPr>
        <w:t xml:space="preserve"> </w:t>
      </w:r>
      <w:r w:rsidRPr="00947395">
        <w:rPr>
          <w:rFonts w:ascii="Times New Roman" w:hAnsi="Times New Roman"/>
          <w:color w:val="000000"/>
          <w:sz w:val="20"/>
          <w:szCs w:val="20"/>
        </w:rPr>
        <w:t>the</w:t>
      </w:r>
      <w:r>
        <w:rPr>
          <w:rFonts w:ascii="Times New Roman" w:hAnsi="Times New Roman"/>
          <w:color w:val="000000"/>
          <w:sz w:val="20"/>
          <w:szCs w:val="20"/>
        </w:rPr>
        <w:t xml:space="preserve"> </w:t>
      </w:r>
      <w:r w:rsidRPr="00947395">
        <w:rPr>
          <w:rFonts w:ascii="Times New Roman" w:hAnsi="Times New Roman"/>
          <w:color w:val="000000"/>
          <w:sz w:val="20"/>
          <w:szCs w:val="20"/>
        </w:rPr>
        <w:t>creditors</w:t>
      </w:r>
      <w:r>
        <w:rPr>
          <w:rFonts w:ascii="Times New Roman" w:hAnsi="Times New Roman"/>
          <w:color w:val="000000"/>
          <w:sz w:val="20"/>
          <w:szCs w:val="20"/>
        </w:rPr>
        <w:t xml:space="preserve"> </w:t>
      </w:r>
      <w:r w:rsidRPr="00947395">
        <w:rPr>
          <w:rFonts w:ascii="Times New Roman" w:hAnsi="Times New Roman"/>
          <w:color w:val="000000"/>
          <w:sz w:val="20"/>
          <w:szCs w:val="20"/>
        </w:rPr>
        <w:t>age</w:t>
      </w:r>
      <w:r>
        <w:rPr>
          <w:rFonts w:ascii="Times New Roman" w:hAnsi="Times New Roman"/>
          <w:color w:val="000000"/>
          <w:sz w:val="20"/>
          <w:szCs w:val="20"/>
        </w:rPr>
        <w:t xml:space="preserve"> </w:t>
      </w:r>
      <w:r w:rsidRPr="00947395">
        <w:rPr>
          <w:rFonts w:ascii="Times New Roman" w:hAnsi="Times New Roman"/>
          <w:color w:val="000000"/>
          <w:sz w:val="20"/>
          <w:szCs w:val="20"/>
        </w:rPr>
        <w:t>analysis</w:t>
      </w:r>
      <w:r>
        <w:rPr>
          <w:rFonts w:ascii="Times New Roman" w:hAnsi="Times New Roman"/>
          <w:color w:val="000000"/>
          <w:sz w:val="20"/>
          <w:szCs w:val="20"/>
        </w:rPr>
        <w:t xml:space="preserve"> </w:t>
      </w:r>
      <w:r w:rsidRPr="00947395">
        <w:rPr>
          <w:rFonts w:ascii="Times New Roman" w:hAnsi="Times New Roman"/>
          <w:color w:val="000000"/>
          <w:sz w:val="20"/>
          <w:szCs w:val="20"/>
        </w:rPr>
        <w:t>below</w:t>
      </w:r>
      <w:r w:rsidR="00192863">
        <w:rPr>
          <w:rFonts w:ascii="Times New Roman" w:hAnsi="Times New Roman"/>
          <w:color w:val="000000"/>
          <w:sz w:val="20"/>
          <w:szCs w:val="20"/>
        </w:rPr>
        <w:t xml:space="preserve"> and outstanding debtors of R1 959 226 954.</w:t>
      </w:r>
    </w:p>
    <w:p w14:paraId="5EA55401" w14:textId="77777777" w:rsidR="00EC4030" w:rsidRDefault="00EC4030" w:rsidP="001445FD">
      <w:pPr>
        <w:autoSpaceDE w:val="0"/>
        <w:autoSpaceDN w:val="0"/>
        <w:adjustRightInd w:val="0"/>
        <w:rPr>
          <w:rFonts w:ascii="Times New Roman" w:hAnsi="Times New Roman"/>
          <w:color w:val="000000"/>
          <w:sz w:val="20"/>
          <w:szCs w:val="20"/>
        </w:rPr>
      </w:pPr>
    </w:p>
    <w:p w14:paraId="6727ECFF" w14:textId="77777777" w:rsidR="00EC4030" w:rsidRDefault="00EC4030" w:rsidP="001445FD">
      <w:pPr>
        <w:autoSpaceDE w:val="0"/>
        <w:autoSpaceDN w:val="0"/>
        <w:adjustRightInd w:val="0"/>
        <w:rPr>
          <w:rFonts w:ascii="Times New Roman" w:hAnsi="Times New Roman"/>
          <w:color w:val="000000"/>
          <w:sz w:val="20"/>
          <w:szCs w:val="20"/>
        </w:rPr>
      </w:pPr>
    </w:p>
    <w:p w14:paraId="1E244489" w14:textId="77777777" w:rsidR="00EC4030" w:rsidRDefault="00EC4030" w:rsidP="001445FD">
      <w:pPr>
        <w:autoSpaceDE w:val="0"/>
        <w:autoSpaceDN w:val="0"/>
        <w:adjustRightInd w:val="0"/>
        <w:rPr>
          <w:rFonts w:ascii="Times New Roman" w:hAnsi="Times New Roman"/>
          <w:color w:val="000000"/>
          <w:sz w:val="20"/>
          <w:szCs w:val="20"/>
        </w:rPr>
      </w:pPr>
    </w:p>
    <w:p w14:paraId="1463EC5D" w14:textId="77777777" w:rsidR="00EC4030" w:rsidRDefault="00EC4030" w:rsidP="001445FD">
      <w:pPr>
        <w:autoSpaceDE w:val="0"/>
        <w:autoSpaceDN w:val="0"/>
        <w:adjustRightInd w:val="0"/>
        <w:rPr>
          <w:rFonts w:ascii="Times New Roman" w:hAnsi="Times New Roman"/>
          <w:color w:val="000000"/>
          <w:sz w:val="20"/>
          <w:szCs w:val="20"/>
        </w:rPr>
      </w:pPr>
    </w:p>
    <w:p w14:paraId="43B1DE7F" w14:textId="77777777" w:rsidR="00EC4030" w:rsidRDefault="00EC4030" w:rsidP="001445FD">
      <w:pPr>
        <w:autoSpaceDE w:val="0"/>
        <w:autoSpaceDN w:val="0"/>
        <w:adjustRightInd w:val="0"/>
        <w:rPr>
          <w:rFonts w:ascii="Times New Roman" w:hAnsi="Times New Roman"/>
          <w:color w:val="000000"/>
          <w:sz w:val="20"/>
          <w:szCs w:val="20"/>
        </w:rPr>
      </w:pPr>
    </w:p>
    <w:p w14:paraId="4830B0B8" w14:textId="77777777" w:rsidR="00EC4030" w:rsidRDefault="00EC4030" w:rsidP="001445FD">
      <w:pPr>
        <w:autoSpaceDE w:val="0"/>
        <w:autoSpaceDN w:val="0"/>
        <w:adjustRightInd w:val="0"/>
        <w:rPr>
          <w:rFonts w:ascii="Times New Roman" w:hAnsi="Times New Roman"/>
          <w:color w:val="000000"/>
          <w:sz w:val="20"/>
          <w:szCs w:val="20"/>
        </w:rPr>
      </w:pPr>
    </w:p>
    <w:p w14:paraId="6A8F65A8" w14:textId="77777777" w:rsidR="00EC4030" w:rsidRDefault="00EC4030" w:rsidP="001445FD">
      <w:pPr>
        <w:autoSpaceDE w:val="0"/>
        <w:autoSpaceDN w:val="0"/>
        <w:adjustRightInd w:val="0"/>
        <w:rPr>
          <w:rFonts w:ascii="Times New Roman" w:hAnsi="Times New Roman"/>
          <w:color w:val="000000"/>
          <w:sz w:val="20"/>
          <w:szCs w:val="20"/>
        </w:rPr>
      </w:pPr>
    </w:p>
    <w:p w14:paraId="7B301E99" w14:textId="77777777" w:rsidR="00EC4030" w:rsidRDefault="00EC4030" w:rsidP="001445FD">
      <w:pPr>
        <w:autoSpaceDE w:val="0"/>
        <w:autoSpaceDN w:val="0"/>
        <w:adjustRightInd w:val="0"/>
        <w:rPr>
          <w:rFonts w:ascii="Times New Roman" w:hAnsi="Times New Roman"/>
          <w:color w:val="000000"/>
          <w:sz w:val="20"/>
          <w:szCs w:val="20"/>
        </w:rPr>
      </w:pPr>
    </w:p>
    <w:p w14:paraId="35B737AF" w14:textId="77777777" w:rsidR="00A849E2" w:rsidRDefault="00A849E2" w:rsidP="001445FD">
      <w:pPr>
        <w:autoSpaceDE w:val="0"/>
        <w:autoSpaceDN w:val="0"/>
        <w:adjustRightInd w:val="0"/>
        <w:rPr>
          <w:rFonts w:ascii="Times New Roman" w:hAnsi="Times New Roman"/>
          <w:color w:val="000000"/>
          <w:sz w:val="20"/>
          <w:szCs w:val="20"/>
        </w:rPr>
        <w:sectPr w:rsidR="00A849E2" w:rsidSect="00A058BB">
          <w:pgSz w:w="15840" w:h="12240" w:orient="landscape"/>
          <w:pgMar w:top="1440" w:right="630" w:bottom="1892" w:left="1440" w:header="720" w:footer="720" w:gutter="0"/>
          <w:cols w:space="720"/>
          <w:docGrid w:linePitch="360"/>
        </w:sectPr>
      </w:pPr>
    </w:p>
    <w:bookmarkStart w:id="12" w:name="_MON_1719057372"/>
    <w:bookmarkEnd w:id="12"/>
    <w:p w14:paraId="50DFF3AA" w14:textId="7FA35BE1" w:rsidR="00A849E2" w:rsidRDefault="00192863" w:rsidP="001445FD">
      <w:pPr>
        <w:autoSpaceDE w:val="0"/>
        <w:autoSpaceDN w:val="0"/>
        <w:adjustRightInd w:val="0"/>
        <w:rPr>
          <w:rFonts w:ascii="Times New Roman" w:hAnsi="Times New Roman"/>
          <w:color w:val="000000"/>
          <w:sz w:val="20"/>
          <w:szCs w:val="20"/>
        </w:rPr>
        <w:sectPr w:rsidR="00A849E2" w:rsidSect="00A058BB">
          <w:pgSz w:w="15840" w:h="12240" w:orient="landscape"/>
          <w:pgMar w:top="1440" w:right="629" w:bottom="1894" w:left="1440" w:header="720" w:footer="720" w:gutter="0"/>
          <w:cols w:space="720"/>
          <w:docGrid w:linePitch="360"/>
        </w:sectPr>
      </w:pPr>
      <w:r w:rsidRPr="00756E9D">
        <w:rPr>
          <w:rFonts w:ascii="Times New Roman" w:hAnsi="Times New Roman"/>
          <w:color w:val="000000"/>
          <w:sz w:val="20"/>
          <w:szCs w:val="20"/>
        </w:rPr>
        <w:object w:dxaOrig="22778" w:dyaOrig="7764" w14:anchorId="0012D30A">
          <v:shape id="_x0000_i1030" type="#_x0000_t75" style="width:708.6pt;height:301.8pt" o:ole="">
            <v:imagedata r:id="rId24" o:title=""/>
          </v:shape>
          <o:OLEObject Type="Embed" ProgID="Excel.Sheet.12" ShapeID="_x0000_i1030" DrawAspect="Content" ObjectID="_1771308185" r:id="rId25"/>
        </w:object>
      </w:r>
    </w:p>
    <w:p w14:paraId="6252C038" w14:textId="77777777" w:rsidR="00AD6A18" w:rsidRDefault="00AD6A18" w:rsidP="001445FD">
      <w:pPr>
        <w:autoSpaceDE w:val="0"/>
        <w:autoSpaceDN w:val="0"/>
        <w:adjustRightInd w:val="0"/>
        <w:rPr>
          <w:rFonts w:ascii="Times New Roman" w:hAnsi="Times New Roman"/>
          <w:color w:val="000000"/>
          <w:sz w:val="20"/>
          <w:szCs w:val="20"/>
        </w:rPr>
      </w:pPr>
    </w:p>
    <w:p w14:paraId="6EBF3434" w14:textId="77777777" w:rsidR="00665519" w:rsidRDefault="00665519" w:rsidP="001445FD">
      <w:pPr>
        <w:autoSpaceDE w:val="0"/>
        <w:autoSpaceDN w:val="0"/>
        <w:adjustRightInd w:val="0"/>
        <w:rPr>
          <w:rFonts w:ascii="Times New Roman" w:hAnsi="Times New Roman"/>
          <w:color w:val="000000"/>
          <w:sz w:val="20"/>
          <w:szCs w:val="20"/>
        </w:rPr>
      </w:pPr>
    </w:p>
    <w:p w14:paraId="4665DBAA" w14:textId="77777777" w:rsidR="00665519" w:rsidRPr="00792EED" w:rsidRDefault="00665519" w:rsidP="00665519">
      <w:pPr>
        <w:autoSpaceDE w:val="0"/>
        <w:autoSpaceDN w:val="0"/>
        <w:adjustRightInd w:val="0"/>
        <w:jc w:val="both"/>
        <w:rPr>
          <w:rFonts w:ascii="Times New Roman" w:hAnsi="Times New Roman"/>
          <w:b/>
          <w:bCs/>
          <w:sz w:val="24"/>
          <w:szCs w:val="24"/>
        </w:rPr>
      </w:pPr>
      <w:r w:rsidRPr="00111F5A">
        <w:rPr>
          <w:rFonts w:ascii="Times New Roman" w:hAnsi="Times New Roman"/>
          <w:b/>
          <w:bCs/>
          <w:sz w:val="24"/>
          <w:szCs w:val="24"/>
        </w:rPr>
        <w:t>External Investment (Call accounts)</w:t>
      </w:r>
      <w:r w:rsidRPr="00921371">
        <w:rPr>
          <w:rFonts w:ascii="Times New Roman" w:hAnsi="Times New Roman"/>
          <w:b/>
          <w:bCs/>
          <w:sz w:val="24"/>
          <w:szCs w:val="24"/>
        </w:rPr>
        <w:t xml:space="preserve"> </w:t>
      </w:r>
    </w:p>
    <w:p w14:paraId="4CA8E764" w14:textId="77777777" w:rsidR="00665519" w:rsidRDefault="00665519" w:rsidP="00665519">
      <w:pPr>
        <w:jc w:val="both"/>
        <w:rPr>
          <w:rFonts w:ascii="Times New Roman" w:hAnsi="Times New Roman"/>
          <w:bCs/>
        </w:rPr>
      </w:pPr>
    </w:p>
    <w:p w14:paraId="06C1D0FB" w14:textId="544147A6" w:rsidR="00665519" w:rsidRDefault="00665519" w:rsidP="00665519">
      <w:pPr>
        <w:jc w:val="both"/>
        <w:rPr>
          <w:rFonts w:ascii="Times New Roman" w:hAnsi="Times New Roman"/>
          <w:bCs/>
        </w:rPr>
      </w:pPr>
      <w:r w:rsidRPr="004D2ED0">
        <w:rPr>
          <w:rFonts w:ascii="Times New Roman" w:hAnsi="Times New Roman"/>
          <w:bCs/>
        </w:rPr>
        <w:t>The Closing balance on all call accounts as at 3</w:t>
      </w:r>
      <w:r>
        <w:rPr>
          <w:rFonts w:ascii="Times New Roman" w:hAnsi="Times New Roman"/>
          <w:bCs/>
        </w:rPr>
        <w:t xml:space="preserve">1 December </w:t>
      </w:r>
      <w:r w:rsidRPr="004D2ED0">
        <w:rPr>
          <w:rFonts w:ascii="Times New Roman" w:hAnsi="Times New Roman"/>
          <w:bCs/>
        </w:rPr>
        <w:t>2023 amounts to R</w:t>
      </w:r>
      <w:r>
        <w:rPr>
          <w:rFonts w:ascii="Times New Roman" w:hAnsi="Times New Roman"/>
          <w:bCs/>
        </w:rPr>
        <w:t>21 101 430.60</w:t>
      </w:r>
      <w:r w:rsidRPr="004D2ED0">
        <w:rPr>
          <w:rFonts w:ascii="Times New Roman" w:hAnsi="Times New Roman"/>
          <w:bCs/>
        </w:rPr>
        <w:t xml:space="preserve">. Municipality for the reporting </w:t>
      </w:r>
      <w:r w:rsidR="00192863">
        <w:rPr>
          <w:rFonts w:ascii="Times New Roman" w:hAnsi="Times New Roman"/>
          <w:bCs/>
        </w:rPr>
        <w:t>quarter</w:t>
      </w:r>
      <w:r w:rsidRPr="004D2ED0">
        <w:rPr>
          <w:rFonts w:ascii="Times New Roman" w:hAnsi="Times New Roman"/>
          <w:bCs/>
        </w:rPr>
        <w:t xml:space="preserve"> capitalized R</w:t>
      </w:r>
      <w:r>
        <w:rPr>
          <w:rFonts w:ascii="Times New Roman" w:hAnsi="Times New Roman"/>
          <w:bCs/>
        </w:rPr>
        <w:t>65 421.36</w:t>
      </w:r>
      <w:r w:rsidRPr="004D2ED0">
        <w:rPr>
          <w:rFonts w:ascii="Times New Roman" w:hAnsi="Times New Roman"/>
          <w:bCs/>
        </w:rPr>
        <w:t xml:space="preserve"> interest on all call accounts. Year to date Interest as at 3</w:t>
      </w:r>
      <w:r>
        <w:rPr>
          <w:rFonts w:ascii="Times New Roman" w:hAnsi="Times New Roman"/>
          <w:bCs/>
        </w:rPr>
        <w:t>1 December</w:t>
      </w:r>
      <w:r w:rsidRPr="004D2ED0">
        <w:rPr>
          <w:rFonts w:ascii="Times New Roman" w:hAnsi="Times New Roman"/>
          <w:bCs/>
        </w:rPr>
        <w:t xml:space="preserve"> 2023 amounts to R</w:t>
      </w:r>
      <w:r>
        <w:rPr>
          <w:rFonts w:ascii="Times New Roman" w:hAnsi="Times New Roman"/>
          <w:bCs/>
        </w:rPr>
        <w:t>431 230.50</w:t>
      </w:r>
      <w:r w:rsidRPr="004D2ED0">
        <w:rPr>
          <w:rFonts w:ascii="Times New Roman" w:hAnsi="Times New Roman"/>
          <w:bCs/>
        </w:rPr>
        <w:t>.</w:t>
      </w:r>
    </w:p>
    <w:p w14:paraId="547AE501" w14:textId="77777777" w:rsidR="00665519" w:rsidRDefault="00665519" w:rsidP="00665519">
      <w:pPr>
        <w:jc w:val="both"/>
        <w:rPr>
          <w:rFonts w:ascii="Times New Roman" w:hAnsi="Times New Roman"/>
          <w:bCs/>
        </w:rPr>
      </w:pPr>
    </w:p>
    <w:p w14:paraId="79C34628" w14:textId="00D99D0A" w:rsidR="00665519" w:rsidRPr="00665519" w:rsidRDefault="00665519" w:rsidP="00665519">
      <w:pPr>
        <w:jc w:val="both"/>
        <w:rPr>
          <w:rFonts w:ascii="Times New Roman" w:hAnsi="Times New Roman"/>
          <w:bCs/>
        </w:rPr>
        <w:sectPr w:rsidR="00665519" w:rsidRPr="00665519" w:rsidSect="00A058BB">
          <w:pgSz w:w="15840" w:h="12240" w:orient="landscape"/>
          <w:pgMar w:top="1440" w:right="630" w:bottom="1892" w:left="1440" w:header="720" w:footer="720" w:gutter="0"/>
          <w:cols w:space="720"/>
          <w:docGrid w:linePitch="360"/>
        </w:sectPr>
      </w:pPr>
      <w:r w:rsidRPr="00CD556B">
        <w:rPr>
          <w:noProof/>
          <w:lang w:val="en-ZA" w:eastAsia="en-ZA"/>
        </w:rPr>
        <w:drawing>
          <wp:inline distT="0" distB="0" distL="0" distR="0" wp14:anchorId="4936B439" wp14:editId="52ACD2A9">
            <wp:extent cx="7547610" cy="753745"/>
            <wp:effectExtent l="0" t="0" r="0" b="8255"/>
            <wp:docPr id="19518703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47610" cy="753745"/>
                    </a:xfrm>
                    <a:prstGeom prst="rect">
                      <a:avLst/>
                    </a:prstGeom>
                    <a:noFill/>
                    <a:ln>
                      <a:noFill/>
                    </a:ln>
                  </pic:spPr>
                </pic:pic>
              </a:graphicData>
            </a:graphic>
          </wp:inline>
        </w:drawing>
      </w:r>
    </w:p>
    <w:bookmarkEnd w:id="11"/>
    <w:p w14:paraId="6E59C8DA" w14:textId="77777777" w:rsidR="00665519" w:rsidRDefault="00665519" w:rsidP="00665519">
      <w:pPr>
        <w:rPr>
          <w:rFonts w:ascii="Times New Roman" w:hAnsi="Times New Roman"/>
          <w:sz w:val="20"/>
          <w:szCs w:val="20"/>
        </w:rPr>
      </w:pPr>
    </w:p>
    <w:p w14:paraId="494C9E91" w14:textId="122D63F3" w:rsidR="00927055" w:rsidRPr="0066298B" w:rsidRDefault="00927055" w:rsidP="001445FD">
      <w:pPr>
        <w:spacing w:line="240" w:lineRule="auto"/>
        <w:jc w:val="both"/>
        <w:rPr>
          <w:rFonts w:ascii="Times New Roman" w:hAnsi="Times New Roman"/>
          <w:sz w:val="20"/>
          <w:szCs w:val="20"/>
        </w:rPr>
      </w:pPr>
      <w:r w:rsidRPr="00E25F84">
        <w:rPr>
          <w:rFonts w:ascii="Times New Roman" w:hAnsi="Times New Roman"/>
          <w:b/>
          <w:bCs/>
          <w:sz w:val="24"/>
          <w:szCs w:val="24"/>
        </w:rPr>
        <w:t>Debtors Age Analysis &amp; Debtors Payment</w:t>
      </w:r>
      <w:r w:rsidR="004F37F6" w:rsidRPr="00E25F84">
        <w:rPr>
          <w:rFonts w:ascii="Times New Roman" w:hAnsi="Times New Roman"/>
          <w:b/>
          <w:bCs/>
          <w:sz w:val="24"/>
          <w:szCs w:val="24"/>
        </w:rPr>
        <w:t xml:space="preserve"> Statistics – Part 4</w:t>
      </w:r>
      <w:r w:rsidR="00835C9F" w:rsidRPr="00E25F84">
        <w:rPr>
          <w:rFonts w:ascii="Times New Roman" w:hAnsi="Times New Roman"/>
          <w:b/>
          <w:bCs/>
          <w:sz w:val="24"/>
          <w:szCs w:val="24"/>
        </w:rPr>
        <w:t xml:space="preserve"> a &amp; b</w:t>
      </w:r>
      <w:r w:rsidR="00425861" w:rsidRPr="00921371">
        <w:rPr>
          <w:rFonts w:ascii="Times New Roman" w:hAnsi="Times New Roman"/>
          <w:b/>
          <w:bCs/>
          <w:sz w:val="24"/>
          <w:szCs w:val="24"/>
        </w:rPr>
        <w:t xml:space="preserve"> </w:t>
      </w:r>
    </w:p>
    <w:p w14:paraId="1B6C0D79" w14:textId="6E98762C" w:rsidR="007874FC" w:rsidRPr="00006D75" w:rsidRDefault="007874FC" w:rsidP="001445FD">
      <w:pPr>
        <w:jc w:val="both"/>
        <w:rPr>
          <w:rFonts w:ascii="Times New Roman" w:hAnsi="Times New Roman"/>
          <w:bCs/>
        </w:rPr>
      </w:pPr>
      <w:r w:rsidRPr="00006D75">
        <w:rPr>
          <w:rFonts w:ascii="Times New Roman" w:hAnsi="Times New Roman"/>
          <w:bCs/>
        </w:rPr>
        <w:t xml:space="preserve">The debtor’s age analysis analyses </w:t>
      </w:r>
      <w:r w:rsidR="0070110E" w:rsidRPr="00006D75">
        <w:rPr>
          <w:rFonts w:ascii="Times New Roman" w:hAnsi="Times New Roman"/>
          <w:bCs/>
        </w:rPr>
        <w:t>amounts</w:t>
      </w:r>
      <w:r w:rsidR="00E43D4E" w:rsidRPr="00006D75">
        <w:rPr>
          <w:rFonts w:ascii="Times New Roman" w:hAnsi="Times New Roman"/>
          <w:bCs/>
        </w:rPr>
        <w:t xml:space="preserve"> </w:t>
      </w:r>
      <w:r w:rsidRPr="00006D75">
        <w:rPr>
          <w:rFonts w:ascii="Times New Roman" w:hAnsi="Times New Roman"/>
          <w:bCs/>
        </w:rPr>
        <w:t>owed by customers for services rendered by the municipality according to the length of time that those amounts have remained unpaid.</w:t>
      </w:r>
    </w:p>
    <w:p w14:paraId="6716E1D2" w14:textId="3326AD50" w:rsidR="00EE5C3E" w:rsidRPr="00EE5C3E" w:rsidRDefault="00FC605D" w:rsidP="001445FD">
      <w:pPr>
        <w:spacing w:line="240" w:lineRule="auto"/>
        <w:jc w:val="both"/>
        <w:rPr>
          <w:rFonts w:ascii="Times New Roman" w:hAnsi="Times New Roman"/>
          <w:sz w:val="20"/>
          <w:szCs w:val="20"/>
        </w:rPr>
      </w:pPr>
      <w:r w:rsidRPr="00006D75">
        <w:rPr>
          <w:rFonts w:ascii="Times New Roman" w:hAnsi="Times New Roman"/>
        </w:rPr>
        <w:t xml:space="preserve">The </w:t>
      </w:r>
      <w:r w:rsidR="0070110E" w:rsidRPr="00006D75">
        <w:rPr>
          <w:rFonts w:ascii="Times New Roman" w:hAnsi="Times New Roman"/>
        </w:rPr>
        <w:t>debtors</w:t>
      </w:r>
      <w:r w:rsidR="0070110E">
        <w:rPr>
          <w:rFonts w:ascii="Times New Roman" w:hAnsi="Times New Roman"/>
        </w:rPr>
        <w:t>’</w:t>
      </w:r>
      <w:r w:rsidRPr="00006D75">
        <w:rPr>
          <w:rFonts w:ascii="Times New Roman" w:hAnsi="Times New Roman"/>
        </w:rPr>
        <w:t xml:space="preserve"> balance has </w:t>
      </w:r>
      <w:r w:rsidR="004A1F67" w:rsidRPr="00006D75">
        <w:rPr>
          <w:rFonts w:ascii="Times New Roman" w:hAnsi="Times New Roman"/>
        </w:rPr>
        <w:t>in</w:t>
      </w:r>
      <w:r w:rsidRPr="00006D75">
        <w:rPr>
          <w:rFonts w:ascii="Times New Roman" w:hAnsi="Times New Roman"/>
        </w:rPr>
        <w:t xml:space="preserve">creased by </w:t>
      </w:r>
      <w:r w:rsidR="00AD584C">
        <w:rPr>
          <w:rFonts w:ascii="Times New Roman" w:hAnsi="Times New Roman"/>
        </w:rPr>
        <w:t>R</w:t>
      </w:r>
      <w:proofErr w:type="gramStart"/>
      <w:r w:rsidR="00156C97">
        <w:rPr>
          <w:rFonts w:ascii="Times New Roman" w:hAnsi="Times New Roman"/>
        </w:rPr>
        <w:t>200</w:t>
      </w:r>
      <w:r w:rsidR="00006D75">
        <w:rPr>
          <w:rFonts w:ascii="Times New Roman" w:hAnsi="Times New Roman"/>
        </w:rPr>
        <w:t xml:space="preserve"> </w:t>
      </w:r>
      <w:r w:rsidR="004F35A7">
        <w:rPr>
          <w:rFonts w:ascii="Times New Roman" w:hAnsi="Times New Roman"/>
        </w:rPr>
        <w:t xml:space="preserve"> m</w:t>
      </w:r>
      <w:r w:rsidR="0054417B" w:rsidRPr="00006D75">
        <w:rPr>
          <w:rFonts w:ascii="Times New Roman" w:hAnsi="Times New Roman"/>
        </w:rPr>
        <w:t>illion</w:t>
      </w:r>
      <w:proofErr w:type="gramEnd"/>
      <w:r w:rsidRPr="00006D75">
        <w:rPr>
          <w:rFonts w:ascii="Times New Roman" w:hAnsi="Times New Roman"/>
        </w:rPr>
        <w:t xml:space="preserve"> from R</w:t>
      </w:r>
      <w:r w:rsidR="00006D75">
        <w:rPr>
          <w:rFonts w:ascii="Times New Roman" w:hAnsi="Times New Roman"/>
        </w:rPr>
        <w:t xml:space="preserve"> </w:t>
      </w:r>
      <w:r w:rsidR="004F35A7">
        <w:rPr>
          <w:rFonts w:ascii="Times New Roman" w:hAnsi="Times New Roman"/>
        </w:rPr>
        <w:t>1,</w:t>
      </w:r>
      <w:r w:rsidR="00156C97">
        <w:rPr>
          <w:rFonts w:ascii="Times New Roman" w:hAnsi="Times New Roman"/>
        </w:rPr>
        <w:t>7</w:t>
      </w:r>
      <w:r w:rsidR="004F35A7">
        <w:rPr>
          <w:rFonts w:ascii="Times New Roman" w:hAnsi="Times New Roman"/>
        </w:rPr>
        <w:t xml:space="preserve"> </w:t>
      </w:r>
      <w:r w:rsidR="00006D75">
        <w:rPr>
          <w:rFonts w:ascii="Times New Roman" w:hAnsi="Times New Roman"/>
        </w:rPr>
        <w:t>billio</w:t>
      </w:r>
      <w:r w:rsidR="0054417B" w:rsidRPr="00006D75">
        <w:rPr>
          <w:rFonts w:ascii="Times New Roman" w:hAnsi="Times New Roman"/>
        </w:rPr>
        <w:t>n</w:t>
      </w:r>
      <w:r w:rsidR="00D9593A" w:rsidRPr="00006D75">
        <w:rPr>
          <w:rFonts w:ascii="Times New Roman" w:hAnsi="Times New Roman"/>
        </w:rPr>
        <w:t xml:space="preserve"> </w:t>
      </w:r>
      <w:r w:rsidRPr="00006D75">
        <w:rPr>
          <w:rFonts w:ascii="Times New Roman" w:hAnsi="Times New Roman"/>
        </w:rPr>
        <w:t xml:space="preserve">to </w:t>
      </w:r>
      <w:r w:rsidR="00E43D4E" w:rsidRPr="00006D75">
        <w:rPr>
          <w:rFonts w:ascii="Times New Roman" w:hAnsi="Times New Roman"/>
        </w:rPr>
        <w:t>R</w:t>
      </w:r>
      <w:r w:rsidR="00006D75">
        <w:rPr>
          <w:rFonts w:ascii="Times New Roman" w:hAnsi="Times New Roman"/>
        </w:rPr>
        <w:t>1,</w:t>
      </w:r>
      <w:r w:rsidR="00156C97">
        <w:rPr>
          <w:rFonts w:ascii="Times New Roman" w:hAnsi="Times New Roman"/>
        </w:rPr>
        <w:t>9</w:t>
      </w:r>
      <w:r w:rsidR="00006D75">
        <w:rPr>
          <w:rFonts w:ascii="Times New Roman" w:hAnsi="Times New Roman"/>
        </w:rPr>
        <w:t xml:space="preserve"> b</w:t>
      </w:r>
      <w:r w:rsidR="0054417B" w:rsidRPr="00006D75">
        <w:rPr>
          <w:rFonts w:ascii="Times New Roman" w:hAnsi="Times New Roman"/>
        </w:rPr>
        <w:t>illion</w:t>
      </w:r>
      <w:r w:rsidR="00A17488" w:rsidRPr="00006D75">
        <w:rPr>
          <w:rFonts w:ascii="Times New Roman" w:hAnsi="Times New Roman"/>
        </w:rPr>
        <w:t xml:space="preserve"> </w:t>
      </w:r>
      <w:r w:rsidRPr="00006D75">
        <w:rPr>
          <w:rFonts w:ascii="Times New Roman" w:hAnsi="Times New Roman"/>
        </w:rPr>
        <w:t>when compared to the</w:t>
      </w:r>
      <w:r w:rsidR="00FF795C" w:rsidRPr="00006D75">
        <w:rPr>
          <w:rFonts w:ascii="Times New Roman" w:hAnsi="Times New Roman"/>
        </w:rPr>
        <w:t xml:space="preserve"> </w:t>
      </w:r>
      <w:r w:rsidR="00AD584C">
        <w:rPr>
          <w:rFonts w:ascii="Times New Roman" w:hAnsi="Times New Roman"/>
        </w:rPr>
        <w:t>second</w:t>
      </w:r>
      <w:r w:rsidR="00FF795C" w:rsidRPr="00006D75">
        <w:rPr>
          <w:rFonts w:ascii="Times New Roman" w:hAnsi="Times New Roman"/>
        </w:rPr>
        <w:t xml:space="preserve"> quarter ending </w:t>
      </w:r>
      <w:r w:rsidR="00AD584C">
        <w:rPr>
          <w:rFonts w:ascii="Times New Roman" w:hAnsi="Times New Roman"/>
        </w:rPr>
        <w:t>Dec</w:t>
      </w:r>
      <w:r w:rsidR="00FF795C" w:rsidRPr="00006D75">
        <w:rPr>
          <w:rFonts w:ascii="Times New Roman" w:hAnsi="Times New Roman"/>
        </w:rPr>
        <w:t>ember</w:t>
      </w:r>
      <w:r w:rsidR="005C77FF" w:rsidRPr="00006D75">
        <w:rPr>
          <w:rFonts w:ascii="Times New Roman" w:hAnsi="Times New Roman"/>
        </w:rPr>
        <w:t xml:space="preserve"> </w:t>
      </w:r>
      <w:r w:rsidRPr="00006D75">
        <w:rPr>
          <w:rFonts w:ascii="Times New Roman" w:hAnsi="Times New Roman"/>
        </w:rPr>
        <w:t>20</w:t>
      </w:r>
      <w:r w:rsidR="00006D75" w:rsidRPr="00006D75">
        <w:rPr>
          <w:rFonts w:ascii="Times New Roman" w:hAnsi="Times New Roman"/>
        </w:rPr>
        <w:t>2</w:t>
      </w:r>
      <w:r w:rsidR="00156C97">
        <w:rPr>
          <w:rFonts w:ascii="Times New Roman" w:hAnsi="Times New Roman"/>
        </w:rPr>
        <w:t>2</w:t>
      </w:r>
      <w:r w:rsidRPr="00006D75">
        <w:rPr>
          <w:rFonts w:ascii="Times New Roman" w:hAnsi="Times New Roman"/>
        </w:rPr>
        <w:t>. Outstanding Debtors that are older than 90 days amounts to R</w:t>
      </w:r>
      <w:r w:rsidR="00006D75">
        <w:rPr>
          <w:rFonts w:ascii="Times New Roman" w:hAnsi="Times New Roman"/>
        </w:rPr>
        <w:t>1,</w:t>
      </w:r>
      <w:r w:rsidR="00156C97">
        <w:rPr>
          <w:rFonts w:ascii="Times New Roman" w:hAnsi="Times New Roman"/>
        </w:rPr>
        <w:t>8</w:t>
      </w:r>
      <w:r w:rsidR="00006D75">
        <w:rPr>
          <w:rFonts w:ascii="Times New Roman" w:hAnsi="Times New Roman"/>
        </w:rPr>
        <w:t xml:space="preserve"> b</w:t>
      </w:r>
      <w:r w:rsidR="00433CB2" w:rsidRPr="00006D75">
        <w:rPr>
          <w:rFonts w:ascii="Times New Roman" w:hAnsi="Times New Roman"/>
        </w:rPr>
        <w:t>illion</w:t>
      </w:r>
      <w:r w:rsidRPr="00006D75">
        <w:rPr>
          <w:rFonts w:ascii="Times New Roman" w:hAnsi="Times New Roman"/>
        </w:rPr>
        <w:t xml:space="preserve"> of the total outstanding debts</w:t>
      </w:r>
      <w:r w:rsidRPr="00224497">
        <w:rPr>
          <w:rFonts w:ascii="Times New Roman" w:hAnsi="Times New Roman"/>
          <w:sz w:val="20"/>
          <w:szCs w:val="20"/>
        </w:rPr>
        <w:t>.</w:t>
      </w:r>
      <w:r w:rsidR="00CA7839" w:rsidRPr="00224497">
        <w:rPr>
          <w:rFonts w:ascii="Times New Roman" w:hAnsi="Times New Roman"/>
          <w:sz w:val="20"/>
          <w:szCs w:val="20"/>
        </w:rPr>
        <w:t xml:space="preserve"> </w:t>
      </w:r>
    </w:p>
    <w:p w14:paraId="2D93CACE" w14:textId="4EDA3083" w:rsidR="00EE5C3E" w:rsidRPr="00586CA7" w:rsidRDefault="00EE5C3E" w:rsidP="001445FD">
      <w:pPr>
        <w:spacing w:line="240" w:lineRule="auto"/>
        <w:jc w:val="both"/>
        <w:rPr>
          <w:rFonts w:ascii="Times New Roman" w:hAnsi="Times New Roman"/>
        </w:rPr>
      </w:pPr>
      <w:bookmarkStart w:id="13" w:name="_Hlk124230819"/>
      <w:r w:rsidRPr="00586CA7">
        <w:rPr>
          <w:rFonts w:ascii="Times New Roman" w:hAnsi="Times New Roman"/>
        </w:rPr>
        <w:t xml:space="preserve">The debtors balance </w:t>
      </w:r>
      <w:r>
        <w:rPr>
          <w:rFonts w:ascii="Times New Roman" w:hAnsi="Times New Roman"/>
        </w:rPr>
        <w:t xml:space="preserve">for the reporting </w:t>
      </w:r>
      <w:r w:rsidR="00156C97">
        <w:rPr>
          <w:rFonts w:ascii="Times New Roman" w:hAnsi="Times New Roman"/>
        </w:rPr>
        <w:t>quarter</w:t>
      </w:r>
      <w:r>
        <w:rPr>
          <w:rFonts w:ascii="Times New Roman" w:hAnsi="Times New Roman"/>
        </w:rPr>
        <w:t xml:space="preserve"> amount to R1</w:t>
      </w:r>
      <w:r w:rsidR="00156C97">
        <w:rPr>
          <w:rFonts w:ascii="Times New Roman" w:hAnsi="Times New Roman"/>
        </w:rPr>
        <w:t> 959 226 954.76</w:t>
      </w:r>
      <w:r>
        <w:rPr>
          <w:rFonts w:ascii="Times New Roman" w:hAnsi="Times New Roman"/>
        </w:rPr>
        <w:t>.</w:t>
      </w:r>
      <w:r w:rsidR="00156C97">
        <w:rPr>
          <w:rFonts w:ascii="Times New Roman" w:hAnsi="Times New Roman"/>
        </w:rPr>
        <w:t xml:space="preserve"> </w:t>
      </w:r>
      <w:r w:rsidRPr="00586CA7">
        <w:rPr>
          <w:rFonts w:ascii="Times New Roman" w:hAnsi="Times New Roman"/>
        </w:rPr>
        <w:t>The debt from households amounts to</w:t>
      </w:r>
      <w:r>
        <w:rPr>
          <w:rFonts w:ascii="Times New Roman" w:hAnsi="Times New Roman"/>
        </w:rPr>
        <w:t xml:space="preserve"> R1</w:t>
      </w:r>
      <w:r w:rsidR="00156C97">
        <w:rPr>
          <w:rFonts w:ascii="Times New Roman" w:hAnsi="Times New Roman"/>
        </w:rPr>
        <w:t>.4</w:t>
      </w:r>
      <w:r>
        <w:rPr>
          <w:rFonts w:ascii="Times New Roman" w:hAnsi="Times New Roman"/>
        </w:rPr>
        <w:t xml:space="preserve"> billion</w:t>
      </w:r>
      <w:r w:rsidRPr="00586CA7">
        <w:rPr>
          <w:rFonts w:ascii="Times New Roman" w:hAnsi="Times New Roman"/>
        </w:rPr>
        <w:t xml:space="preserve">, government to </w:t>
      </w:r>
      <w:r>
        <w:rPr>
          <w:rFonts w:ascii="Times New Roman" w:hAnsi="Times New Roman"/>
        </w:rPr>
        <w:t xml:space="preserve">R </w:t>
      </w:r>
      <w:r w:rsidR="00156C97">
        <w:rPr>
          <w:rFonts w:ascii="Times New Roman" w:hAnsi="Times New Roman"/>
        </w:rPr>
        <w:t>72</w:t>
      </w:r>
      <w:r>
        <w:rPr>
          <w:rFonts w:ascii="Times New Roman" w:hAnsi="Times New Roman"/>
        </w:rPr>
        <w:t xml:space="preserve"> million </w:t>
      </w:r>
      <w:r w:rsidRPr="00586CA7">
        <w:rPr>
          <w:rFonts w:ascii="Times New Roman" w:hAnsi="Times New Roman"/>
        </w:rPr>
        <w:t>while business owed</w:t>
      </w:r>
      <w:r>
        <w:rPr>
          <w:rFonts w:ascii="Times New Roman" w:hAnsi="Times New Roman"/>
        </w:rPr>
        <w:t xml:space="preserve"> R</w:t>
      </w:r>
      <w:r w:rsidR="00156C97">
        <w:rPr>
          <w:rFonts w:ascii="Times New Roman" w:hAnsi="Times New Roman"/>
        </w:rPr>
        <w:t>216</w:t>
      </w:r>
      <w:r>
        <w:rPr>
          <w:rFonts w:ascii="Times New Roman" w:hAnsi="Times New Roman"/>
        </w:rPr>
        <w:t xml:space="preserve"> </w:t>
      </w:r>
      <w:r w:rsidR="0070110E">
        <w:rPr>
          <w:rFonts w:ascii="Times New Roman" w:hAnsi="Times New Roman"/>
        </w:rPr>
        <w:t>million,</w:t>
      </w:r>
      <w:r>
        <w:rPr>
          <w:rFonts w:ascii="Times New Roman" w:hAnsi="Times New Roman"/>
        </w:rPr>
        <w:t xml:space="preserve"> and other customers owed an amount of R </w:t>
      </w:r>
      <w:r w:rsidR="00156C97">
        <w:rPr>
          <w:rFonts w:ascii="Times New Roman" w:hAnsi="Times New Roman"/>
        </w:rPr>
        <w:t>217</w:t>
      </w:r>
      <w:r>
        <w:rPr>
          <w:rFonts w:ascii="Times New Roman" w:hAnsi="Times New Roman"/>
        </w:rPr>
        <w:t xml:space="preserve"> million. Electricity contributes R</w:t>
      </w:r>
      <w:r w:rsidR="001D41AB">
        <w:rPr>
          <w:rFonts w:ascii="Times New Roman" w:hAnsi="Times New Roman"/>
        </w:rPr>
        <w:t>275</w:t>
      </w:r>
      <w:r>
        <w:rPr>
          <w:rFonts w:ascii="Times New Roman" w:hAnsi="Times New Roman"/>
        </w:rPr>
        <w:t xml:space="preserve"> million of the outstanding debt, </w:t>
      </w:r>
      <w:r w:rsidRPr="00586CA7">
        <w:rPr>
          <w:rFonts w:ascii="Times New Roman" w:hAnsi="Times New Roman"/>
        </w:rPr>
        <w:t>Property assessment rates</w:t>
      </w:r>
      <w:r>
        <w:rPr>
          <w:rFonts w:ascii="Times New Roman" w:hAnsi="Times New Roman"/>
        </w:rPr>
        <w:t xml:space="preserve"> R</w:t>
      </w:r>
      <w:r w:rsidR="001D41AB">
        <w:rPr>
          <w:rFonts w:ascii="Times New Roman" w:hAnsi="Times New Roman"/>
        </w:rPr>
        <w:t>369</w:t>
      </w:r>
      <w:r>
        <w:rPr>
          <w:rFonts w:ascii="Times New Roman" w:hAnsi="Times New Roman"/>
        </w:rPr>
        <w:t xml:space="preserve"> million</w:t>
      </w:r>
      <w:r w:rsidRPr="00586CA7">
        <w:rPr>
          <w:rFonts w:ascii="Times New Roman" w:hAnsi="Times New Roman"/>
        </w:rPr>
        <w:t>, Water</w:t>
      </w:r>
      <w:r>
        <w:rPr>
          <w:rFonts w:ascii="Times New Roman" w:hAnsi="Times New Roman"/>
        </w:rPr>
        <w:t xml:space="preserve"> R</w:t>
      </w:r>
      <w:r w:rsidR="001D41AB">
        <w:rPr>
          <w:rFonts w:ascii="Times New Roman" w:hAnsi="Times New Roman"/>
        </w:rPr>
        <w:t>334</w:t>
      </w:r>
      <w:r>
        <w:rPr>
          <w:rFonts w:ascii="Times New Roman" w:hAnsi="Times New Roman"/>
        </w:rPr>
        <w:t xml:space="preserve"> million</w:t>
      </w:r>
      <w:r w:rsidRPr="00586CA7">
        <w:rPr>
          <w:rFonts w:ascii="Times New Roman" w:hAnsi="Times New Roman"/>
        </w:rPr>
        <w:t xml:space="preserve">, </w:t>
      </w:r>
      <w:r w:rsidR="0070110E" w:rsidRPr="00586CA7">
        <w:rPr>
          <w:rFonts w:ascii="Times New Roman" w:hAnsi="Times New Roman"/>
        </w:rPr>
        <w:t>Waste</w:t>
      </w:r>
      <w:r w:rsidR="0070110E">
        <w:rPr>
          <w:rFonts w:ascii="Times New Roman" w:hAnsi="Times New Roman"/>
        </w:rPr>
        <w:t>water</w:t>
      </w:r>
      <w:r>
        <w:rPr>
          <w:rFonts w:ascii="Times New Roman" w:hAnsi="Times New Roman"/>
        </w:rPr>
        <w:t xml:space="preserve"> R</w:t>
      </w:r>
      <w:r w:rsidR="001D41AB">
        <w:rPr>
          <w:rFonts w:ascii="Times New Roman" w:hAnsi="Times New Roman"/>
        </w:rPr>
        <w:t>175</w:t>
      </w:r>
      <w:r>
        <w:rPr>
          <w:rFonts w:ascii="Times New Roman" w:hAnsi="Times New Roman"/>
        </w:rPr>
        <w:t xml:space="preserve"> million</w:t>
      </w:r>
      <w:r w:rsidRPr="00586CA7">
        <w:rPr>
          <w:rFonts w:ascii="Times New Roman" w:hAnsi="Times New Roman"/>
        </w:rPr>
        <w:t>, refuse</w:t>
      </w:r>
      <w:r>
        <w:rPr>
          <w:rFonts w:ascii="Times New Roman" w:hAnsi="Times New Roman"/>
        </w:rPr>
        <w:t xml:space="preserve"> R1</w:t>
      </w:r>
      <w:r w:rsidR="001D41AB">
        <w:rPr>
          <w:rFonts w:ascii="Times New Roman" w:hAnsi="Times New Roman"/>
        </w:rPr>
        <w:t>34</w:t>
      </w:r>
      <w:r>
        <w:rPr>
          <w:rFonts w:ascii="Times New Roman" w:hAnsi="Times New Roman"/>
        </w:rPr>
        <w:t xml:space="preserve"> million </w:t>
      </w:r>
      <w:r w:rsidRPr="00586CA7">
        <w:rPr>
          <w:rFonts w:ascii="Times New Roman" w:hAnsi="Times New Roman"/>
        </w:rPr>
        <w:t>the income from other sources R</w:t>
      </w:r>
      <w:r w:rsidR="00A161FF">
        <w:rPr>
          <w:rFonts w:ascii="Times New Roman" w:hAnsi="Times New Roman"/>
        </w:rPr>
        <w:t>1</w:t>
      </w:r>
      <w:r w:rsidR="001D41AB">
        <w:rPr>
          <w:rFonts w:ascii="Times New Roman" w:hAnsi="Times New Roman"/>
        </w:rPr>
        <w:t>32</w:t>
      </w:r>
      <w:r>
        <w:rPr>
          <w:rFonts w:ascii="Times New Roman" w:hAnsi="Times New Roman"/>
        </w:rPr>
        <w:t xml:space="preserve"> million </w:t>
      </w:r>
      <w:r w:rsidRPr="00586CA7">
        <w:rPr>
          <w:rFonts w:ascii="Times New Roman" w:hAnsi="Times New Roman"/>
        </w:rPr>
        <w:t xml:space="preserve">while interest on arrears amounts to </w:t>
      </w:r>
      <w:r>
        <w:rPr>
          <w:rFonts w:ascii="Times New Roman" w:hAnsi="Times New Roman"/>
        </w:rPr>
        <w:t xml:space="preserve">R </w:t>
      </w:r>
      <w:r w:rsidR="001D41AB">
        <w:rPr>
          <w:rFonts w:ascii="Times New Roman" w:hAnsi="Times New Roman"/>
        </w:rPr>
        <w:t>536</w:t>
      </w:r>
      <w:r>
        <w:rPr>
          <w:rFonts w:ascii="Times New Roman" w:hAnsi="Times New Roman"/>
        </w:rPr>
        <w:t xml:space="preserve"> million.</w:t>
      </w:r>
      <w:bookmarkEnd w:id="13"/>
    </w:p>
    <w:p w14:paraId="424A7631" w14:textId="34B0CC12" w:rsidR="00006D75" w:rsidRPr="003D63B5" w:rsidRDefault="00156C97" w:rsidP="001445FD">
      <w:pPr>
        <w:jc w:val="both"/>
        <w:rPr>
          <w:rFonts w:ascii="Times New Roman" w:hAnsi="Times New Roman"/>
          <w:b/>
          <w:bCs/>
          <w:sz w:val="20"/>
          <w:szCs w:val="20"/>
        </w:rPr>
        <w:sectPr w:rsidR="00006D75" w:rsidRPr="003D63B5" w:rsidSect="00A058BB">
          <w:pgSz w:w="15840" w:h="12240" w:orient="landscape"/>
          <w:pgMar w:top="1894" w:right="1440" w:bottom="1440" w:left="629" w:header="720" w:footer="720" w:gutter="0"/>
          <w:cols w:space="720"/>
          <w:docGrid w:linePitch="360"/>
        </w:sectPr>
      </w:pPr>
      <w:r w:rsidRPr="00B36F7A">
        <w:rPr>
          <w:noProof/>
        </w:rPr>
        <w:drawing>
          <wp:inline distT="0" distB="0" distL="0" distR="0" wp14:anchorId="7D918EFA" wp14:editId="6D0FE849">
            <wp:extent cx="9006840" cy="3117215"/>
            <wp:effectExtent l="0" t="0" r="3810" b="6985"/>
            <wp:docPr id="1922187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46292" cy="3130869"/>
                    </a:xfrm>
                    <a:prstGeom prst="rect">
                      <a:avLst/>
                    </a:prstGeom>
                    <a:noFill/>
                    <a:ln>
                      <a:noFill/>
                    </a:ln>
                  </pic:spPr>
                </pic:pic>
              </a:graphicData>
            </a:graphic>
          </wp:inline>
        </w:drawing>
      </w:r>
    </w:p>
    <w:p w14:paraId="009B3BA7" w14:textId="4805EA37" w:rsidR="002B710A" w:rsidRDefault="00712C91" w:rsidP="001445FD">
      <w:pPr>
        <w:jc w:val="both"/>
        <w:rPr>
          <w:rFonts w:ascii="Times New Roman" w:hAnsi="Times New Roman"/>
          <w:b/>
          <w:bCs/>
        </w:rPr>
      </w:pPr>
      <w:r w:rsidRPr="00BC40D5">
        <w:rPr>
          <w:rFonts w:ascii="Times New Roman" w:hAnsi="Times New Roman"/>
          <w:b/>
          <w:bCs/>
        </w:rPr>
        <w:lastRenderedPageBreak/>
        <w:t>Debtors Breakdown per Ward</w:t>
      </w:r>
    </w:p>
    <w:p w14:paraId="631D7D27" w14:textId="62FBDD6D" w:rsidR="00156C97" w:rsidRDefault="00156C97" w:rsidP="001445FD">
      <w:pPr>
        <w:jc w:val="both"/>
        <w:rPr>
          <w:rFonts w:ascii="Times New Roman" w:hAnsi="Times New Roman"/>
          <w:b/>
          <w:bCs/>
        </w:rPr>
      </w:pPr>
      <w:r>
        <w:rPr>
          <w:rFonts w:ascii="Times New Roman" w:hAnsi="Times New Roman"/>
          <w:b/>
          <w:bCs/>
          <w:noProof/>
        </w:rPr>
        <w:drawing>
          <wp:inline distT="0" distB="0" distL="0" distR="0" wp14:anchorId="277AAE1E" wp14:editId="1DD08144">
            <wp:extent cx="9071610" cy="2286000"/>
            <wp:effectExtent l="0" t="0" r="0" b="0"/>
            <wp:docPr id="1258010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71610" cy="2286000"/>
                    </a:xfrm>
                    <a:prstGeom prst="rect">
                      <a:avLst/>
                    </a:prstGeom>
                    <a:noFill/>
                  </pic:spPr>
                </pic:pic>
              </a:graphicData>
            </a:graphic>
          </wp:inline>
        </w:drawing>
      </w:r>
    </w:p>
    <w:p w14:paraId="25F71C12" w14:textId="4BBE99CC" w:rsidR="00F2137B" w:rsidRPr="00BC40D5" w:rsidRDefault="00F2137B" w:rsidP="001445FD">
      <w:pPr>
        <w:jc w:val="both"/>
        <w:rPr>
          <w:rFonts w:ascii="Times New Roman" w:hAnsi="Times New Roman"/>
          <w:b/>
          <w:bCs/>
        </w:rPr>
      </w:pPr>
    </w:p>
    <w:p w14:paraId="2CC76B9D" w14:textId="76CCAE90" w:rsidR="002B710A" w:rsidRDefault="002B710A" w:rsidP="001445FD">
      <w:pPr>
        <w:spacing w:line="240" w:lineRule="auto"/>
        <w:jc w:val="both"/>
        <w:rPr>
          <w:rFonts w:ascii="Times New Roman" w:hAnsi="Times New Roman"/>
          <w:b/>
          <w:bCs/>
          <w:sz w:val="24"/>
          <w:szCs w:val="24"/>
        </w:rPr>
      </w:pPr>
    </w:p>
    <w:p w14:paraId="7978305C" w14:textId="7070045E" w:rsidR="002B710A" w:rsidRDefault="003B3F96" w:rsidP="001445FD">
      <w:pPr>
        <w:tabs>
          <w:tab w:val="left" w:pos="5435"/>
        </w:tabs>
        <w:spacing w:line="240" w:lineRule="auto"/>
        <w:jc w:val="both"/>
        <w:rPr>
          <w:rFonts w:ascii="Times New Roman" w:hAnsi="Times New Roman"/>
          <w:b/>
          <w:bCs/>
          <w:sz w:val="24"/>
          <w:szCs w:val="24"/>
        </w:rPr>
      </w:pPr>
      <w:r>
        <w:rPr>
          <w:rFonts w:ascii="Times New Roman" w:hAnsi="Times New Roman"/>
          <w:b/>
          <w:bCs/>
          <w:sz w:val="24"/>
          <w:szCs w:val="24"/>
        </w:rPr>
        <w:tab/>
      </w:r>
    </w:p>
    <w:p w14:paraId="12E440D2" w14:textId="77777777" w:rsidR="002B710A" w:rsidRDefault="002B710A" w:rsidP="001445FD">
      <w:pPr>
        <w:spacing w:line="240" w:lineRule="auto"/>
        <w:jc w:val="both"/>
        <w:rPr>
          <w:rFonts w:ascii="Times New Roman" w:hAnsi="Times New Roman"/>
          <w:b/>
          <w:bCs/>
          <w:sz w:val="24"/>
          <w:szCs w:val="24"/>
        </w:rPr>
      </w:pPr>
    </w:p>
    <w:p w14:paraId="59977475" w14:textId="77777777" w:rsidR="002B710A" w:rsidRDefault="002B710A" w:rsidP="001445FD">
      <w:pPr>
        <w:spacing w:line="240" w:lineRule="auto"/>
        <w:jc w:val="both"/>
        <w:rPr>
          <w:rFonts w:ascii="Times New Roman" w:hAnsi="Times New Roman"/>
          <w:b/>
          <w:bCs/>
          <w:sz w:val="24"/>
          <w:szCs w:val="24"/>
        </w:rPr>
      </w:pPr>
    </w:p>
    <w:p w14:paraId="225B80E0" w14:textId="77777777" w:rsidR="00BA7415" w:rsidRDefault="00BA7415" w:rsidP="001445FD">
      <w:pPr>
        <w:spacing w:line="240" w:lineRule="auto"/>
        <w:jc w:val="both"/>
        <w:rPr>
          <w:rFonts w:ascii="Times New Roman" w:hAnsi="Times New Roman"/>
          <w:b/>
          <w:bCs/>
          <w:sz w:val="24"/>
          <w:szCs w:val="24"/>
        </w:rPr>
        <w:sectPr w:rsidR="00BA7415" w:rsidSect="00A058BB">
          <w:pgSz w:w="15840" w:h="12240" w:orient="landscape"/>
          <w:pgMar w:top="1894" w:right="1440" w:bottom="1440" w:left="629" w:header="720" w:footer="720" w:gutter="0"/>
          <w:cols w:space="720"/>
          <w:docGrid w:linePitch="360"/>
        </w:sectPr>
      </w:pPr>
    </w:p>
    <w:p w14:paraId="2B6BD915" w14:textId="73337AB9" w:rsidR="00521675" w:rsidRDefault="00D84C18" w:rsidP="00521675">
      <w:pPr>
        <w:spacing w:line="240" w:lineRule="auto"/>
        <w:jc w:val="both"/>
        <w:rPr>
          <w:rFonts w:ascii="Times New Roman" w:hAnsi="Times New Roman"/>
          <w:sz w:val="20"/>
          <w:szCs w:val="20"/>
        </w:rPr>
      </w:pPr>
      <w:r w:rsidRPr="00E25F84">
        <w:rPr>
          <w:rFonts w:ascii="Times New Roman" w:hAnsi="Times New Roman"/>
          <w:b/>
          <w:bCs/>
          <w:sz w:val="24"/>
          <w:szCs w:val="24"/>
        </w:rPr>
        <w:lastRenderedPageBreak/>
        <w:t>Debtors Payment Statistics – Part 4 (b)</w:t>
      </w:r>
    </w:p>
    <w:p w14:paraId="5236846B" w14:textId="77777777" w:rsidR="001D41AB" w:rsidRPr="00A259AC" w:rsidRDefault="001D41AB" w:rsidP="001D41AB">
      <w:pPr>
        <w:spacing w:line="240" w:lineRule="auto"/>
        <w:jc w:val="both"/>
        <w:rPr>
          <w:rFonts w:ascii="Times New Roman" w:hAnsi="Times New Roman"/>
          <w:bCs/>
        </w:rPr>
      </w:pPr>
      <w:r w:rsidRPr="00A259AC">
        <w:rPr>
          <w:rFonts w:ascii="Times New Roman" w:hAnsi="Times New Roman"/>
          <w:bCs/>
        </w:rPr>
        <w:t xml:space="preserve">The table shows the amount collected by the municipality for service rendered against the service charges billing. </w:t>
      </w:r>
    </w:p>
    <w:p w14:paraId="7A315805" w14:textId="358A5643" w:rsidR="001D41AB" w:rsidRPr="001D41AB" w:rsidRDefault="001D41AB" w:rsidP="001D41AB">
      <w:pPr>
        <w:spacing w:line="240" w:lineRule="auto"/>
        <w:jc w:val="both"/>
        <w:rPr>
          <w:rFonts w:ascii="Times New Roman" w:hAnsi="Times New Roman"/>
        </w:rPr>
      </w:pPr>
      <w:r w:rsidRPr="00A259AC">
        <w:rPr>
          <w:rFonts w:ascii="Times New Roman" w:hAnsi="Times New Roman"/>
        </w:rPr>
        <w:t xml:space="preserve">The average collection rate for the </w:t>
      </w:r>
      <w:r>
        <w:rPr>
          <w:rFonts w:ascii="Times New Roman" w:hAnsi="Times New Roman"/>
        </w:rPr>
        <w:t>second</w:t>
      </w:r>
      <w:r w:rsidRPr="00A259AC">
        <w:rPr>
          <w:rFonts w:ascii="Times New Roman" w:hAnsi="Times New Roman"/>
        </w:rPr>
        <w:t xml:space="preserve"> quarter ending </w:t>
      </w:r>
      <w:r>
        <w:rPr>
          <w:rFonts w:ascii="Times New Roman" w:hAnsi="Times New Roman"/>
        </w:rPr>
        <w:t>December</w:t>
      </w:r>
      <w:r w:rsidRPr="00A259AC">
        <w:rPr>
          <w:rFonts w:ascii="Times New Roman" w:hAnsi="Times New Roman"/>
        </w:rPr>
        <w:t xml:space="preserve"> 202</w:t>
      </w:r>
      <w:r>
        <w:rPr>
          <w:rFonts w:ascii="Times New Roman" w:hAnsi="Times New Roman"/>
        </w:rPr>
        <w:t>3</w:t>
      </w:r>
      <w:r w:rsidRPr="00A259AC">
        <w:rPr>
          <w:rFonts w:ascii="Times New Roman" w:hAnsi="Times New Roman"/>
        </w:rPr>
        <w:t xml:space="preserve"> </w:t>
      </w:r>
      <w:r w:rsidR="00521675">
        <w:rPr>
          <w:rFonts w:ascii="Times New Roman" w:hAnsi="Times New Roman"/>
        </w:rPr>
        <w:t>is</w:t>
      </w:r>
      <w:r w:rsidRPr="00A259AC">
        <w:rPr>
          <w:rFonts w:ascii="Times New Roman" w:hAnsi="Times New Roman"/>
        </w:rPr>
        <w:t xml:space="preserve"> </w:t>
      </w:r>
      <w:r w:rsidR="00521675">
        <w:rPr>
          <w:rFonts w:ascii="Times New Roman" w:hAnsi="Times New Roman"/>
        </w:rPr>
        <w:t>82</w:t>
      </w:r>
      <w:r w:rsidRPr="00A259AC">
        <w:rPr>
          <w:rFonts w:ascii="Times New Roman" w:hAnsi="Times New Roman"/>
        </w:rPr>
        <w:t>%, taking into account the levied amount of R</w:t>
      </w:r>
      <w:r w:rsidR="00521675">
        <w:rPr>
          <w:rFonts w:ascii="Times New Roman" w:hAnsi="Times New Roman"/>
        </w:rPr>
        <w:t>170 508 536.58</w:t>
      </w:r>
      <w:r w:rsidRPr="00A259AC">
        <w:rPr>
          <w:rFonts w:ascii="Times New Roman" w:hAnsi="Times New Roman"/>
        </w:rPr>
        <w:t xml:space="preserve"> and the actual payments amounting to R</w:t>
      </w:r>
      <w:r w:rsidR="00521675">
        <w:rPr>
          <w:rFonts w:ascii="Times New Roman" w:hAnsi="Times New Roman"/>
        </w:rPr>
        <w:t>140 467 026.77</w:t>
      </w:r>
      <w:r w:rsidRPr="00A259AC">
        <w:rPr>
          <w:rFonts w:ascii="Times New Roman" w:hAnsi="Times New Roman"/>
        </w:rPr>
        <w:t xml:space="preserve">. The average collection rate is showing </w:t>
      </w:r>
      <w:r w:rsidR="00521675">
        <w:rPr>
          <w:rFonts w:ascii="Times New Roman" w:hAnsi="Times New Roman"/>
        </w:rPr>
        <w:t>an in</w:t>
      </w:r>
      <w:r w:rsidRPr="00A259AC">
        <w:rPr>
          <w:rFonts w:ascii="Times New Roman" w:hAnsi="Times New Roman"/>
        </w:rPr>
        <w:t>crease of 1</w:t>
      </w:r>
      <w:r w:rsidR="00521675">
        <w:rPr>
          <w:rFonts w:ascii="Times New Roman" w:hAnsi="Times New Roman"/>
        </w:rPr>
        <w:t>4</w:t>
      </w:r>
      <w:r w:rsidRPr="00A259AC">
        <w:rPr>
          <w:rFonts w:ascii="Times New Roman" w:hAnsi="Times New Roman"/>
        </w:rPr>
        <w:t xml:space="preserve"> % when compared to the average collection for the </w:t>
      </w:r>
      <w:r w:rsidR="00521675">
        <w:rPr>
          <w:rFonts w:ascii="Times New Roman" w:hAnsi="Times New Roman"/>
        </w:rPr>
        <w:t>second</w:t>
      </w:r>
      <w:r w:rsidRPr="00A259AC">
        <w:rPr>
          <w:rFonts w:ascii="Times New Roman" w:hAnsi="Times New Roman"/>
        </w:rPr>
        <w:t xml:space="preserve"> quarter ending </w:t>
      </w:r>
      <w:r w:rsidR="00521675">
        <w:rPr>
          <w:rFonts w:ascii="Times New Roman" w:hAnsi="Times New Roman"/>
        </w:rPr>
        <w:t>December</w:t>
      </w:r>
      <w:r w:rsidRPr="00A259AC">
        <w:rPr>
          <w:rFonts w:ascii="Times New Roman" w:hAnsi="Times New Roman"/>
        </w:rPr>
        <w:t xml:space="preserve"> 202</w:t>
      </w:r>
      <w:r w:rsidR="00521675">
        <w:rPr>
          <w:rFonts w:ascii="Times New Roman" w:hAnsi="Times New Roman"/>
        </w:rPr>
        <w:t>2</w:t>
      </w:r>
      <w:r w:rsidRPr="00A259AC">
        <w:rPr>
          <w:rFonts w:ascii="Times New Roman" w:hAnsi="Times New Roman"/>
        </w:rPr>
        <w:t xml:space="preserve"> of </w:t>
      </w:r>
      <w:r w:rsidR="00521675">
        <w:rPr>
          <w:rFonts w:ascii="Times New Roman" w:hAnsi="Times New Roman"/>
        </w:rPr>
        <w:t>68</w:t>
      </w:r>
      <w:r w:rsidRPr="00A259AC">
        <w:rPr>
          <w:rFonts w:ascii="Times New Roman" w:hAnsi="Times New Roman"/>
        </w:rPr>
        <w:t xml:space="preserve">%. </w:t>
      </w:r>
    </w:p>
    <w:p w14:paraId="443C2EFE" w14:textId="48E9C181" w:rsidR="001D41AB" w:rsidRPr="00521675" w:rsidRDefault="001D41AB" w:rsidP="00521675">
      <w:pPr>
        <w:jc w:val="both"/>
        <w:rPr>
          <w:rFonts w:ascii="Times New Roman" w:hAnsi="Times New Roman"/>
          <w:sz w:val="20"/>
          <w:szCs w:val="20"/>
        </w:rPr>
      </w:pPr>
      <w:r w:rsidRPr="000F74B5">
        <w:rPr>
          <w:noProof/>
        </w:rPr>
        <w:drawing>
          <wp:inline distT="0" distB="0" distL="0" distR="0" wp14:anchorId="01AA5A34" wp14:editId="7F533F59">
            <wp:extent cx="4980940" cy="1676400"/>
            <wp:effectExtent l="0" t="0" r="0" b="0"/>
            <wp:docPr id="946609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80940" cy="1676400"/>
                    </a:xfrm>
                    <a:prstGeom prst="rect">
                      <a:avLst/>
                    </a:prstGeom>
                    <a:noFill/>
                    <a:ln>
                      <a:noFill/>
                    </a:ln>
                  </pic:spPr>
                </pic:pic>
              </a:graphicData>
            </a:graphic>
          </wp:inline>
        </w:drawing>
      </w:r>
    </w:p>
    <w:p w14:paraId="2B0D2913" w14:textId="5A9CD9FC" w:rsidR="00A161FF" w:rsidRDefault="00A161FF" w:rsidP="001445FD">
      <w:pPr>
        <w:pStyle w:val="ListParagraph"/>
        <w:ind w:left="0"/>
        <w:jc w:val="both"/>
        <w:rPr>
          <w:rFonts w:ascii="Times New Roman" w:hAnsi="Times New Roman"/>
          <w:b/>
          <w:bCs/>
          <w:sz w:val="24"/>
          <w:szCs w:val="24"/>
        </w:rPr>
      </w:pPr>
      <w:r w:rsidRPr="00684B7C">
        <w:rPr>
          <w:rFonts w:ascii="Times New Roman" w:hAnsi="Times New Roman"/>
          <w:b/>
          <w:bCs/>
          <w:sz w:val="24"/>
          <w:szCs w:val="24"/>
        </w:rPr>
        <w:t>Payment Statistics Revenue Streams</w:t>
      </w:r>
    </w:p>
    <w:p w14:paraId="5E6D3161" w14:textId="58760606" w:rsidR="00A161FF" w:rsidRDefault="00521675" w:rsidP="00521675">
      <w:pPr>
        <w:tabs>
          <w:tab w:val="left" w:pos="1156"/>
        </w:tabs>
        <w:spacing w:line="240" w:lineRule="auto"/>
        <w:jc w:val="both"/>
        <w:rPr>
          <w:rFonts w:ascii="Times New Roman" w:hAnsi="Times New Roman"/>
          <w:bCs/>
          <w:sz w:val="20"/>
          <w:szCs w:val="20"/>
        </w:rPr>
      </w:pPr>
      <w:r w:rsidRPr="00865BC9">
        <w:rPr>
          <w:noProof/>
        </w:rPr>
        <w:drawing>
          <wp:inline distT="0" distB="0" distL="0" distR="0" wp14:anchorId="42D1EC85" wp14:editId="0A6B8A14">
            <wp:extent cx="4203065" cy="2230120"/>
            <wp:effectExtent l="0" t="0" r="6985" b="0"/>
            <wp:docPr id="14063192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03065" cy="2230120"/>
                    </a:xfrm>
                    <a:prstGeom prst="rect">
                      <a:avLst/>
                    </a:prstGeom>
                    <a:noFill/>
                    <a:ln>
                      <a:noFill/>
                    </a:ln>
                  </pic:spPr>
                </pic:pic>
              </a:graphicData>
            </a:graphic>
          </wp:inline>
        </w:drawing>
      </w:r>
      <w:r>
        <w:rPr>
          <w:rFonts w:ascii="Times New Roman" w:hAnsi="Times New Roman"/>
          <w:bCs/>
          <w:sz w:val="20"/>
          <w:szCs w:val="20"/>
        </w:rPr>
        <w:tab/>
      </w:r>
    </w:p>
    <w:p w14:paraId="166AD35C" w14:textId="5B0AD066" w:rsidR="00E15B11" w:rsidRDefault="00E15B11" w:rsidP="00521675">
      <w:pPr>
        <w:pStyle w:val="ListParagraph"/>
        <w:tabs>
          <w:tab w:val="left" w:pos="5820"/>
        </w:tabs>
        <w:spacing w:after="0" w:line="240" w:lineRule="auto"/>
        <w:ind w:left="0"/>
        <w:jc w:val="both"/>
        <w:rPr>
          <w:rFonts w:ascii="Times New Roman" w:hAnsi="Times New Roman"/>
          <w:b/>
          <w:bCs/>
          <w:sz w:val="20"/>
          <w:szCs w:val="20"/>
        </w:rPr>
      </w:pPr>
    </w:p>
    <w:p w14:paraId="1B3B3356" w14:textId="77777777" w:rsidR="00E15B11" w:rsidRPr="00224497" w:rsidRDefault="00E15B11"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r w:rsidRPr="00224497">
        <w:rPr>
          <w:rFonts w:ascii="Times New Roman" w:eastAsia="Times New Roman" w:hAnsi="Times New Roman"/>
          <w:sz w:val="20"/>
          <w:szCs w:val="20"/>
          <w:lang w:val="en-ZA" w:eastAsia="en-ZA"/>
        </w:rPr>
        <w:t xml:space="preserve">In an effort to ensure that there is a continuous implementation of debt collection, a plan should be developed that will focus on the various categories of customers (business, residential, government, farms etc) with a clear time frames and clear activities to be embarked on. The plan should also include the various resources required (human resources, vehicles, machinery &amp; equipment, etc.) to enable the implementation of debt collection.  </w:t>
      </w:r>
    </w:p>
    <w:p w14:paraId="492D2596" w14:textId="77777777" w:rsidR="00E15B11" w:rsidRPr="00224497" w:rsidRDefault="00E15B11"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p>
    <w:p w14:paraId="6407BFEF" w14:textId="77777777" w:rsidR="00E15B11" w:rsidRPr="00224497" w:rsidRDefault="00E15B11"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r w:rsidRPr="00224497">
        <w:rPr>
          <w:rFonts w:ascii="Times New Roman" w:eastAsia="Times New Roman" w:hAnsi="Times New Roman"/>
          <w:sz w:val="20"/>
          <w:szCs w:val="20"/>
          <w:lang w:val="en-ZA" w:eastAsia="en-ZA"/>
        </w:rPr>
        <w:t xml:space="preserve">An area of concern is the high litigation and court interdict against the Municipality for illegally disconnecting customers. A procedure manual should be developed in line with credit control &amp; debt collection policy that will outline activities that needs to be performed prior a customer is disconnected or handed over to the attorneys for collection. These activities may include amongst others issuing of notice, correcting accounts where there is an objection, addressing issues of the prescribed debt in line with the Prescription Act as well as the Municipal Systems Act. </w:t>
      </w:r>
    </w:p>
    <w:p w14:paraId="185B28DD" w14:textId="77777777" w:rsidR="00E15B11" w:rsidRPr="00224497" w:rsidRDefault="00E15B11"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p>
    <w:p w14:paraId="64E87B69" w14:textId="647F9460" w:rsidR="00BA7415" w:rsidRPr="00E15B11" w:rsidRDefault="00E15B11"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sectPr w:rsidR="00BA7415" w:rsidRPr="00E15B11" w:rsidSect="00A058BB">
          <w:pgSz w:w="12240" w:h="15840"/>
          <w:pgMar w:top="629" w:right="1894" w:bottom="1440" w:left="1440" w:header="720" w:footer="720" w:gutter="0"/>
          <w:cols w:space="720"/>
          <w:docGrid w:linePitch="360"/>
        </w:sectPr>
      </w:pPr>
      <w:r w:rsidRPr="00224497">
        <w:rPr>
          <w:rFonts w:ascii="Times New Roman" w:eastAsia="Times New Roman" w:hAnsi="Times New Roman"/>
          <w:sz w:val="20"/>
          <w:szCs w:val="20"/>
          <w:lang w:val="en-ZA" w:eastAsia="en-ZA"/>
        </w:rPr>
        <w:t>Whilst the Municipality is implementing debt collection, it is imperative that a Customer Care Unit be established to address customer queries as well as building the consumer confi</w:t>
      </w:r>
      <w:r w:rsidR="00665519">
        <w:rPr>
          <w:rFonts w:ascii="Times New Roman" w:eastAsia="Times New Roman" w:hAnsi="Times New Roman"/>
          <w:sz w:val="20"/>
          <w:szCs w:val="20"/>
          <w:lang w:val="en-ZA" w:eastAsia="en-ZA"/>
        </w:rPr>
        <w:t>dence</w:t>
      </w:r>
    </w:p>
    <w:p w14:paraId="2FD11822" w14:textId="75D13FE6" w:rsidR="00927055" w:rsidRDefault="00927055" w:rsidP="001445FD">
      <w:pPr>
        <w:pStyle w:val="ListParagraph"/>
        <w:spacing w:after="0" w:line="240" w:lineRule="auto"/>
        <w:ind w:left="0"/>
        <w:jc w:val="both"/>
        <w:rPr>
          <w:rFonts w:ascii="Times New Roman" w:hAnsi="Times New Roman"/>
          <w:b/>
          <w:bCs/>
          <w:sz w:val="24"/>
          <w:szCs w:val="24"/>
        </w:rPr>
      </w:pPr>
      <w:r w:rsidRPr="00E25F84">
        <w:rPr>
          <w:rFonts w:ascii="Times New Roman" w:hAnsi="Times New Roman"/>
          <w:b/>
          <w:bCs/>
          <w:sz w:val="24"/>
          <w:szCs w:val="24"/>
        </w:rPr>
        <w:lastRenderedPageBreak/>
        <w:t>Creditors Age Analysis</w:t>
      </w:r>
      <w:r w:rsidR="004F37F6" w:rsidRPr="00E25F84">
        <w:rPr>
          <w:rFonts w:ascii="Times New Roman" w:hAnsi="Times New Roman"/>
          <w:b/>
          <w:bCs/>
          <w:sz w:val="24"/>
          <w:szCs w:val="24"/>
        </w:rPr>
        <w:t xml:space="preserve">– </w:t>
      </w:r>
      <w:r w:rsidR="00D84C18" w:rsidRPr="00E25F84">
        <w:rPr>
          <w:rFonts w:ascii="Times New Roman" w:hAnsi="Times New Roman"/>
          <w:b/>
          <w:bCs/>
          <w:sz w:val="24"/>
          <w:szCs w:val="24"/>
        </w:rPr>
        <w:t>Part 5</w:t>
      </w:r>
      <w:r w:rsidR="00D84C18" w:rsidRPr="001B753F">
        <w:rPr>
          <w:rFonts w:ascii="Times New Roman" w:hAnsi="Times New Roman"/>
          <w:b/>
          <w:bCs/>
          <w:sz w:val="24"/>
          <w:szCs w:val="24"/>
        </w:rPr>
        <w:t xml:space="preserve"> </w:t>
      </w:r>
    </w:p>
    <w:p w14:paraId="3DD40886" w14:textId="77777777" w:rsidR="0098418F" w:rsidRPr="001B753F" w:rsidRDefault="0098418F" w:rsidP="001445FD">
      <w:pPr>
        <w:pStyle w:val="ListParagraph"/>
        <w:spacing w:after="0" w:line="240" w:lineRule="auto"/>
        <w:ind w:left="0"/>
        <w:jc w:val="both"/>
        <w:rPr>
          <w:rFonts w:ascii="Times New Roman" w:hAnsi="Times New Roman"/>
          <w:b/>
          <w:bCs/>
          <w:sz w:val="24"/>
          <w:szCs w:val="24"/>
        </w:rPr>
      </w:pPr>
    </w:p>
    <w:p w14:paraId="28AACFD7" w14:textId="0078A466" w:rsidR="00665519" w:rsidRPr="00C11CF0" w:rsidRDefault="00665519" w:rsidP="00665519">
      <w:pPr>
        <w:rPr>
          <w:rFonts w:ascii="Times New Roman" w:eastAsia="Times New Roman" w:hAnsi="Times New Roman"/>
          <w:sz w:val="20"/>
          <w:szCs w:val="20"/>
          <w:lang w:val="en-ZA" w:eastAsia="en-ZA"/>
        </w:rPr>
      </w:pPr>
      <w:r w:rsidRPr="00C11CF0">
        <w:rPr>
          <w:rFonts w:ascii="Times New Roman" w:eastAsia="Times New Roman" w:hAnsi="Times New Roman"/>
          <w:sz w:val="20"/>
          <w:szCs w:val="20"/>
          <w:lang w:val="en-ZA" w:eastAsia="en-ZA"/>
        </w:rPr>
        <w:t xml:space="preserve">The creditors age analysis indicates an analysis of unpaid received invoices, aged by due date. The creditors are broken down into eight ageing periods. </w:t>
      </w:r>
    </w:p>
    <w:p w14:paraId="244DD1DD" w14:textId="00106F1B" w:rsidR="00665519" w:rsidRPr="00ED2230" w:rsidRDefault="00665519" w:rsidP="00665519">
      <w:pPr>
        <w:jc w:val="both"/>
        <w:rPr>
          <w:rFonts w:ascii="Times New Roman" w:eastAsia="Times New Roman" w:hAnsi="Times New Roman"/>
          <w:sz w:val="20"/>
          <w:szCs w:val="20"/>
          <w:lang w:val="en-ZA" w:eastAsia="en-ZA"/>
        </w:rPr>
      </w:pPr>
      <w:bookmarkStart w:id="14" w:name="_Hlk115684098"/>
      <w:r w:rsidRPr="003344C0">
        <w:rPr>
          <w:rFonts w:ascii="Times New Roman" w:eastAsia="Times New Roman" w:hAnsi="Times New Roman"/>
          <w:sz w:val="20"/>
          <w:szCs w:val="20"/>
          <w:lang w:val="en-ZA" w:eastAsia="en-ZA"/>
        </w:rPr>
        <w:t>The Creditors Age Analysis shows an outstanding amount of R</w:t>
      </w:r>
      <w:r>
        <w:rPr>
          <w:rFonts w:ascii="Times New Roman" w:eastAsia="Times New Roman" w:hAnsi="Times New Roman"/>
          <w:sz w:val="20"/>
          <w:szCs w:val="20"/>
          <w:lang w:val="en-ZA" w:eastAsia="en-ZA"/>
        </w:rPr>
        <w:t>2</w:t>
      </w:r>
      <w:r w:rsidR="0079648F">
        <w:rPr>
          <w:rFonts w:ascii="Times New Roman" w:eastAsia="Times New Roman" w:hAnsi="Times New Roman"/>
          <w:sz w:val="20"/>
          <w:szCs w:val="20"/>
          <w:lang w:val="en-ZA" w:eastAsia="en-ZA"/>
        </w:rPr>
        <w:t> 893 143 991</w:t>
      </w:r>
      <w:r>
        <w:rPr>
          <w:rFonts w:ascii="Times New Roman" w:eastAsia="Times New Roman" w:hAnsi="Times New Roman"/>
          <w:sz w:val="20"/>
          <w:szCs w:val="20"/>
          <w:lang w:val="en-ZA" w:eastAsia="en-ZA"/>
        </w:rPr>
        <w:t xml:space="preserve"> </w:t>
      </w:r>
      <w:r w:rsidRPr="003344C0">
        <w:rPr>
          <w:rFonts w:ascii="Times New Roman" w:eastAsia="Times New Roman" w:hAnsi="Times New Roman"/>
          <w:sz w:val="20"/>
          <w:szCs w:val="20"/>
          <w:lang w:val="en-ZA" w:eastAsia="en-ZA"/>
        </w:rPr>
        <w:t>of which R</w:t>
      </w:r>
      <w:r>
        <w:rPr>
          <w:rFonts w:ascii="Times New Roman" w:eastAsia="Times New Roman" w:hAnsi="Times New Roman"/>
          <w:sz w:val="20"/>
          <w:szCs w:val="20"/>
          <w:lang w:val="en-ZA" w:eastAsia="en-ZA"/>
        </w:rPr>
        <w:t>2 323 412 805.97</w:t>
      </w:r>
      <w:r w:rsidRPr="003344C0">
        <w:rPr>
          <w:rFonts w:ascii="Times New Roman" w:eastAsia="Times New Roman" w:hAnsi="Times New Roman"/>
          <w:sz w:val="20"/>
          <w:szCs w:val="20"/>
          <w:lang w:val="en-ZA" w:eastAsia="en-ZA"/>
        </w:rPr>
        <w:t xml:space="preserve"> </w:t>
      </w:r>
      <w:r w:rsidRPr="00ED2230">
        <w:rPr>
          <w:rFonts w:ascii="Times New Roman" w:eastAsia="Times New Roman" w:hAnsi="Times New Roman"/>
          <w:sz w:val="20"/>
          <w:szCs w:val="20"/>
          <w:lang w:val="en-ZA" w:eastAsia="en-ZA"/>
        </w:rPr>
        <w:t>is owed to Eskom. The municipality has taken several initiatives to ensure that the arrears amount owed to Eskom is paid. The latest outstanding amount for Department of Water and Sanitation is R</w:t>
      </w:r>
      <w:r>
        <w:rPr>
          <w:rFonts w:ascii="Times New Roman" w:eastAsia="Times New Roman" w:hAnsi="Times New Roman"/>
          <w:sz w:val="20"/>
          <w:szCs w:val="20"/>
          <w:lang w:val="en-ZA" w:eastAsia="en-ZA"/>
        </w:rPr>
        <w:t>5</w:t>
      </w:r>
      <w:r w:rsidR="0079648F">
        <w:rPr>
          <w:rFonts w:ascii="Times New Roman" w:eastAsia="Times New Roman" w:hAnsi="Times New Roman"/>
          <w:sz w:val="20"/>
          <w:szCs w:val="20"/>
          <w:lang w:val="en-ZA" w:eastAsia="en-ZA"/>
        </w:rPr>
        <w:t>44 305 236</w:t>
      </w:r>
      <w:r w:rsidRPr="00ED2230">
        <w:rPr>
          <w:rFonts w:ascii="Times New Roman" w:eastAsia="Times New Roman" w:hAnsi="Times New Roman"/>
          <w:sz w:val="20"/>
          <w:szCs w:val="20"/>
          <w:lang w:val="en-ZA" w:eastAsia="en-ZA"/>
        </w:rPr>
        <w:t>.</w:t>
      </w:r>
    </w:p>
    <w:p w14:paraId="3031975A" w14:textId="68387ACD" w:rsidR="00665519" w:rsidRPr="00ED2230" w:rsidRDefault="00665519" w:rsidP="00665519">
      <w:pPr>
        <w:jc w:val="both"/>
        <w:rPr>
          <w:rFonts w:ascii="Times New Roman" w:eastAsia="Times New Roman" w:hAnsi="Times New Roman"/>
          <w:sz w:val="20"/>
          <w:szCs w:val="20"/>
          <w:lang w:val="en-ZA" w:eastAsia="en-ZA"/>
        </w:rPr>
      </w:pPr>
      <w:r w:rsidRPr="00ED2230">
        <w:rPr>
          <w:rFonts w:ascii="Times New Roman" w:eastAsia="Times New Roman" w:hAnsi="Times New Roman"/>
          <w:sz w:val="20"/>
          <w:szCs w:val="20"/>
          <w:lang w:val="en-ZA" w:eastAsia="en-ZA"/>
        </w:rPr>
        <w:t xml:space="preserve">The Provincial Head: Gauteng of the Department of water and sanitation has approved recommendations that Lekwa Local Municipality’s Register No.20016625 for the existing lawful water use (Permit No. 17/177/79) of 7 300 000m3/a be closed with effect from 2011/10/28 and that water use Licence No C11M/A/1490 issued to Lekwa Local Municipality be the only legal instrument confirming water allocation for the municipality. A recommendation that a reconciliation of the municipal account be performed and create revised bills based on the corrected volumes was also approved by the Chief Financial Officer of the department. </w:t>
      </w:r>
    </w:p>
    <w:p w14:paraId="79881EA6" w14:textId="2F4AF162" w:rsidR="00665519" w:rsidRPr="00ED2230" w:rsidRDefault="00665519" w:rsidP="00665519">
      <w:pPr>
        <w:jc w:val="both"/>
        <w:rPr>
          <w:rFonts w:ascii="Times New Roman" w:eastAsia="Times New Roman" w:hAnsi="Times New Roman"/>
          <w:sz w:val="20"/>
          <w:szCs w:val="20"/>
          <w:lang w:val="en-ZA" w:eastAsia="en-ZA"/>
        </w:rPr>
      </w:pPr>
      <w:r w:rsidRPr="00ED2230">
        <w:rPr>
          <w:rFonts w:ascii="Times New Roman" w:eastAsia="Times New Roman" w:hAnsi="Times New Roman"/>
          <w:sz w:val="20"/>
          <w:szCs w:val="20"/>
          <w:lang w:val="en-ZA" w:eastAsia="en-ZA"/>
        </w:rPr>
        <w:t>The Municipality’s outstanding trade creditors amounts to R</w:t>
      </w:r>
      <w:r w:rsidR="0079648F">
        <w:rPr>
          <w:rFonts w:ascii="Times New Roman" w:eastAsia="Times New Roman" w:hAnsi="Times New Roman"/>
          <w:sz w:val="20"/>
          <w:szCs w:val="20"/>
          <w:lang w:val="en-ZA" w:eastAsia="en-ZA"/>
        </w:rPr>
        <w:t>8 056 267 and other trade creditors of R4 544 872</w:t>
      </w:r>
      <w:r w:rsidRPr="00ED2230">
        <w:rPr>
          <w:rFonts w:ascii="Times New Roman" w:eastAsia="Times New Roman" w:hAnsi="Times New Roman"/>
          <w:sz w:val="20"/>
          <w:szCs w:val="20"/>
          <w:lang w:val="en-ZA" w:eastAsia="en-ZA"/>
        </w:rPr>
        <w:t xml:space="preserve">. The Municipality has </w:t>
      </w:r>
      <w:r>
        <w:rPr>
          <w:rFonts w:ascii="Times New Roman" w:eastAsia="Times New Roman" w:hAnsi="Times New Roman"/>
          <w:sz w:val="20"/>
          <w:szCs w:val="20"/>
          <w:lang w:val="en-ZA" w:eastAsia="en-ZA"/>
        </w:rPr>
        <w:t xml:space="preserve">an </w:t>
      </w:r>
      <w:r w:rsidRPr="00ED2230">
        <w:rPr>
          <w:rFonts w:ascii="Times New Roman" w:eastAsia="Times New Roman" w:hAnsi="Times New Roman"/>
          <w:sz w:val="20"/>
          <w:szCs w:val="20"/>
          <w:lang w:val="en-ZA" w:eastAsia="en-ZA"/>
        </w:rPr>
        <w:t xml:space="preserve">outstanding </w:t>
      </w:r>
      <w:r>
        <w:rPr>
          <w:rFonts w:ascii="Times New Roman" w:eastAsia="Times New Roman" w:hAnsi="Times New Roman"/>
          <w:sz w:val="20"/>
          <w:szCs w:val="20"/>
          <w:lang w:val="en-ZA" w:eastAsia="en-ZA"/>
        </w:rPr>
        <w:t>payment to</w:t>
      </w:r>
      <w:r w:rsidRPr="00ED2230">
        <w:rPr>
          <w:rFonts w:ascii="Times New Roman" w:eastAsia="Times New Roman" w:hAnsi="Times New Roman"/>
          <w:sz w:val="20"/>
          <w:szCs w:val="20"/>
          <w:lang w:val="en-ZA" w:eastAsia="en-ZA"/>
        </w:rPr>
        <w:t xml:space="preserve"> Auditor General </w:t>
      </w:r>
      <w:r>
        <w:rPr>
          <w:rFonts w:ascii="Times New Roman" w:eastAsia="Times New Roman" w:hAnsi="Times New Roman"/>
          <w:sz w:val="20"/>
          <w:szCs w:val="20"/>
          <w:lang w:val="en-ZA" w:eastAsia="en-ZA"/>
        </w:rPr>
        <w:t>an amount of R6 587 148.39</w:t>
      </w:r>
      <w:r w:rsidRPr="00ED2230">
        <w:rPr>
          <w:rFonts w:ascii="Times New Roman" w:eastAsia="Times New Roman" w:hAnsi="Times New Roman"/>
          <w:sz w:val="20"/>
          <w:szCs w:val="20"/>
          <w:lang w:val="en-ZA" w:eastAsia="en-ZA"/>
        </w:rPr>
        <w:t>. The Municipality has retention withheld amounting to R</w:t>
      </w:r>
      <w:r>
        <w:rPr>
          <w:rFonts w:ascii="Times New Roman" w:eastAsia="Times New Roman" w:hAnsi="Times New Roman"/>
          <w:sz w:val="20"/>
          <w:szCs w:val="20"/>
          <w:lang w:val="en-ZA" w:eastAsia="en-ZA"/>
        </w:rPr>
        <w:t>21 202 980</w:t>
      </w:r>
      <w:r w:rsidRPr="00ED2230">
        <w:rPr>
          <w:rFonts w:ascii="Times New Roman" w:eastAsia="Times New Roman" w:hAnsi="Times New Roman"/>
          <w:sz w:val="20"/>
          <w:szCs w:val="20"/>
          <w:lang w:val="en-ZA" w:eastAsia="en-ZA"/>
        </w:rPr>
        <w:t xml:space="preserve">.  </w:t>
      </w:r>
    </w:p>
    <w:p w14:paraId="633C5A24" w14:textId="2DB481B9" w:rsidR="00665519" w:rsidRDefault="00665519" w:rsidP="00665519">
      <w:pPr>
        <w:rPr>
          <w:rFonts w:ascii="Times New Roman" w:eastAsia="Times New Roman" w:hAnsi="Times New Roman"/>
          <w:sz w:val="20"/>
          <w:szCs w:val="20"/>
          <w:lang w:val="en-ZA" w:eastAsia="en-ZA"/>
        </w:rPr>
      </w:pPr>
      <w:r w:rsidRPr="00ED2230">
        <w:rPr>
          <w:rFonts w:ascii="Times New Roman" w:eastAsia="Times New Roman" w:hAnsi="Times New Roman"/>
          <w:sz w:val="20"/>
          <w:szCs w:val="20"/>
          <w:lang w:val="en-ZA" w:eastAsia="en-ZA"/>
        </w:rPr>
        <w:t>The Municipality owes SARS R</w:t>
      </w:r>
      <w:r>
        <w:rPr>
          <w:rFonts w:ascii="Times New Roman" w:eastAsia="Times New Roman" w:hAnsi="Times New Roman"/>
          <w:sz w:val="20"/>
          <w:szCs w:val="20"/>
          <w:lang w:val="en-ZA" w:eastAsia="en-ZA"/>
        </w:rPr>
        <w:t>4 894 523.23</w:t>
      </w:r>
      <w:r w:rsidR="00E32293">
        <w:rPr>
          <w:rFonts w:ascii="Times New Roman" w:eastAsia="Times New Roman" w:hAnsi="Times New Roman"/>
          <w:sz w:val="20"/>
          <w:szCs w:val="20"/>
          <w:lang w:val="en-ZA" w:eastAsia="en-ZA"/>
        </w:rPr>
        <w:t xml:space="preserve"> &amp; R1 343 143 </w:t>
      </w:r>
      <w:r w:rsidRPr="00ED2230">
        <w:rPr>
          <w:rFonts w:ascii="Times New Roman" w:eastAsia="Times New Roman" w:hAnsi="Times New Roman"/>
          <w:sz w:val="20"/>
          <w:szCs w:val="20"/>
          <w:lang w:val="en-ZA" w:eastAsia="en-ZA"/>
        </w:rPr>
        <w:t>relating to PAYE</w:t>
      </w:r>
      <w:r w:rsidR="00E32293">
        <w:rPr>
          <w:rFonts w:ascii="Times New Roman" w:eastAsia="Times New Roman" w:hAnsi="Times New Roman"/>
          <w:sz w:val="20"/>
          <w:szCs w:val="20"/>
          <w:lang w:val="en-ZA" w:eastAsia="en-ZA"/>
        </w:rPr>
        <w:t xml:space="preserve"> &amp; VAT respectively</w:t>
      </w:r>
      <w:r w:rsidRPr="00ED2230">
        <w:rPr>
          <w:rFonts w:ascii="Times New Roman" w:eastAsia="Times New Roman" w:hAnsi="Times New Roman"/>
          <w:sz w:val="20"/>
          <w:szCs w:val="20"/>
          <w:lang w:val="en-ZA" w:eastAsia="en-ZA"/>
        </w:rPr>
        <w:t>. The Municipality does not maintain sufficient working capital thus resulting in statutory payments and some other creditors not being paid timeously. The outstanding creditors are continuously increasing thus indicating that the Municipality is entering into obligations that it’s unable to service. Unless all interventions are implemented (Revenue enhancement strategy, financial recovery, cost curtailments &amp; installation of smart meters) the Municipality will face a severe financial sustainability issues &amp; distress, that might require the Municipality to consider interventions as entrenched within the Municipal Finance Management Act</w:t>
      </w:r>
      <w:bookmarkEnd w:id="14"/>
      <w:r w:rsidR="0079648F">
        <w:rPr>
          <w:rFonts w:ascii="Times New Roman" w:eastAsia="Times New Roman" w:hAnsi="Times New Roman"/>
          <w:sz w:val="20"/>
          <w:szCs w:val="20"/>
          <w:lang w:val="en-ZA" w:eastAsia="en-ZA"/>
        </w:rPr>
        <w:t>.</w:t>
      </w:r>
    </w:p>
    <w:p w14:paraId="26A12A3E" w14:textId="0DEFB27F" w:rsidR="00665519" w:rsidRDefault="0079648F" w:rsidP="00665519">
      <w:pPr>
        <w:rPr>
          <w:rFonts w:ascii="Times New Roman" w:hAnsi="Times New Roman"/>
          <w:b/>
          <w:bCs/>
          <w:sz w:val="24"/>
          <w:szCs w:val="24"/>
        </w:rPr>
      </w:pPr>
      <w:r w:rsidRPr="0079648F">
        <w:rPr>
          <w:noProof/>
        </w:rPr>
        <w:drawing>
          <wp:inline distT="0" distB="0" distL="0" distR="0" wp14:anchorId="43AC69B1" wp14:editId="06B32C85">
            <wp:extent cx="8743950" cy="1905000"/>
            <wp:effectExtent l="0" t="0" r="0" b="0"/>
            <wp:docPr id="111628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43950" cy="1905000"/>
                    </a:xfrm>
                    <a:prstGeom prst="rect">
                      <a:avLst/>
                    </a:prstGeom>
                    <a:noFill/>
                    <a:ln>
                      <a:noFill/>
                    </a:ln>
                  </pic:spPr>
                </pic:pic>
              </a:graphicData>
            </a:graphic>
          </wp:inline>
        </w:drawing>
      </w:r>
    </w:p>
    <w:p w14:paraId="2D8AF59B" w14:textId="77777777" w:rsidR="0079648F" w:rsidRDefault="0079648F" w:rsidP="00665519">
      <w:pPr>
        <w:rPr>
          <w:rFonts w:ascii="Times New Roman" w:hAnsi="Times New Roman"/>
          <w:b/>
          <w:bCs/>
          <w:sz w:val="24"/>
          <w:szCs w:val="24"/>
        </w:rPr>
      </w:pPr>
    </w:p>
    <w:p w14:paraId="4788F1F8" w14:textId="22BFA789" w:rsidR="00BB6070" w:rsidRPr="00665519" w:rsidRDefault="00BB6070" w:rsidP="00665519">
      <w:pPr>
        <w:rPr>
          <w:rFonts w:ascii="Times New Roman" w:hAnsi="Times New Roman"/>
          <w:b/>
          <w:bCs/>
          <w:sz w:val="24"/>
          <w:szCs w:val="24"/>
        </w:rPr>
      </w:pPr>
      <w:r w:rsidRPr="00E25F84">
        <w:rPr>
          <w:rFonts w:ascii="Times New Roman" w:hAnsi="Times New Roman"/>
          <w:b/>
          <w:bCs/>
          <w:sz w:val="24"/>
          <w:szCs w:val="24"/>
        </w:rPr>
        <w:lastRenderedPageBreak/>
        <w:t>Supply Chain</w:t>
      </w:r>
      <w:r w:rsidR="00665519">
        <w:rPr>
          <w:rFonts w:ascii="Times New Roman" w:hAnsi="Times New Roman"/>
          <w:b/>
          <w:bCs/>
          <w:sz w:val="24"/>
          <w:szCs w:val="24"/>
        </w:rPr>
        <w:t xml:space="preserve"> </w:t>
      </w:r>
      <w:r w:rsidRPr="00E25F84">
        <w:rPr>
          <w:rFonts w:ascii="Times New Roman" w:hAnsi="Times New Roman"/>
          <w:b/>
          <w:bCs/>
          <w:sz w:val="24"/>
          <w:szCs w:val="24"/>
        </w:rPr>
        <w:t>Report (Deviations) – Part 7</w:t>
      </w:r>
      <w:r w:rsidRPr="00C5380C">
        <w:rPr>
          <w:rFonts w:ascii="Times New Roman" w:hAnsi="Times New Roman"/>
          <w:b/>
          <w:bCs/>
          <w:sz w:val="24"/>
          <w:szCs w:val="24"/>
        </w:rPr>
        <w:t xml:space="preserve"> </w:t>
      </w:r>
    </w:p>
    <w:p w14:paraId="6BB7929E" w14:textId="77777777" w:rsidR="0088368E" w:rsidRPr="00C5380C" w:rsidRDefault="0088368E" w:rsidP="001445FD">
      <w:pPr>
        <w:pStyle w:val="ListParagraph"/>
        <w:spacing w:line="240" w:lineRule="auto"/>
        <w:ind w:left="0"/>
        <w:jc w:val="both"/>
        <w:rPr>
          <w:rFonts w:ascii="Times New Roman" w:hAnsi="Times New Roman"/>
          <w:b/>
          <w:bCs/>
          <w:sz w:val="20"/>
          <w:szCs w:val="20"/>
          <w:highlight w:val="yellow"/>
        </w:rPr>
      </w:pPr>
    </w:p>
    <w:p w14:paraId="7C809F8C" w14:textId="27E8E0E1" w:rsidR="00C616E4" w:rsidRPr="00224497" w:rsidRDefault="00C616E4" w:rsidP="001445FD">
      <w:pPr>
        <w:pStyle w:val="ListParagraph"/>
        <w:spacing w:line="240" w:lineRule="auto"/>
        <w:ind w:left="0"/>
        <w:jc w:val="both"/>
        <w:rPr>
          <w:rFonts w:ascii="Times New Roman" w:hAnsi="Times New Roman"/>
          <w:bCs/>
          <w:sz w:val="20"/>
          <w:szCs w:val="20"/>
        </w:rPr>
      </w:pPr>
      <w:r w:rsidRPr="00224497">
        <w:rPr>
          <w:rFonts w:ascii="Times New Roman" w:hAnsi="Times New Roman"/>
          <w:bCs/>
          <w:sz w:val="20"/>
          <w:szCs w:val="20"/>
        </w:rPr>
        <w:t>The report indicates instances where the municipality did not adhere fully to the requirements of the Supply Chain Management policy when procuring certain goods or services. Deviations approved by the Accounting Officer, do not result in the municipality over spending on the appropriated budget, neither does it reflect any fruitless, wasteful nor unauthorized expenditure. In most cases the deviations are as a result of urgent nature, sometimes limited supplies and or strip and quote situations.</w:t>
      </w:r>
    </w:p>
    <w:p w14:paraId="6D75AA47" w14:textId="77777777" w:rsidR="00C616E4" w:rsidRPr="00224497" w:rsidRDefault="00C616E4" w:rsidP="001445FD">
      <w:pPr>
        <w:pStyle w:val="ListParagraph"/>
        <w:spacing w:line="240" w:lineRule="auto"/>
        <w:ind w:left="0"/>
        <w:jc w:val="both"/>
        <w:rPr>
          <w:rFonts w:ascii="Times New Roman" w:hAnsi="Times New Roman"/>
          <w:bCs/>
          <w:sz w:val="20"/>
          <w:szCs w:val="20"/>
        </w:rPr>
      </w:pPr>
    </w:p>
    <w:p w14:paraId="242F3B1D" w14:textId="2B2F4EB9" w:rsidR="00E26F1B" w:rsidRDefault="00162627" w:rsidP="0041535B">
      <w:pPr>
        <w:pStyle w:val="ListParagraph"/>
        <w:spacing w:line="240" w:lineRule="auto"/>
        <w:ind w:left="0"/>
        <w:jc w:val="both"/>
        <w:rPr>
          <w:rFonts w:ascii="Times New Roman" w:hAnsi="Times New Roman"/>
          <w:bCs/>
          <w:sz w:val="20"/>
          <w:szCs w:val="20"/>
        </w:rPr>
      </w:pPr>
      <w:r w:rsidRPr="00224497">
        <w:rPr>
          <w:rFonts w:ascii="Times New Roman" w:hAnsi="Times New Roman"/>
          <w:bCs/>
          <w:sz w:val="20"/>
          <w:szCs w:val="20"/>
        </w:rPr>
        <w:t xml:space="preserve">For the reporting </w:t>
      </w:r>
      <w:r w:rsidR="0084449B" w:rsidRPr="00224497">
        <w:rPr>
          <w:rFonts w:ascii="Times New Roman" w:hAnsi="Times New Roman"/>
          <w:bCs/>
          <w:sz w:val="20"/>
          <w:szCs w:val="20"/>
        </w:rPr>
        <w:t>period,</w:t>
      </w:r>
      <w:r w:rsidRPr="00224497">
        <w:rPr>
          <w:rFonts w:ascii="Times New Roman" w:hAnsi="Times New Roman"/>
          <w:bCs/>
          <w:sz w:val="20"/>
          <w:szCs w:val="20"/>
        </w:rPr>
        <w:t xml:space="preserve"> the Municipality</w:t>
      </w:r>
      <w:r w:rsidR="00BE4A29" w:rsidRPr="00224497">
        <w:rPr>
          <w:rFonts w:ascii="Times New Roman" w:hAnsi="Times New Roman"/>
          <w:bCs/>
          <w:sz w:val="20"/>
          <w:szCs w:val="20"/>
        </w:rPr>
        <w:t xml:space="preserve"> did</w:t>
      </w:r>
      <w:r w:rsidR="008E4C78" w:rsidRPr="00224497">
        <w:rPr>
          <w:rFonts w:ascii="Times New Roman" w:hAnsi="Times New Roman"/>
          <w:bCs/>
          <w:sz w:val="20"/>
          <w:szCs w:val="20"/>
        </w:rPr>
        <w:t xml:space="preserve"> </w:t>
      </w:r>
      <w:r w:rsidR="00E42BDF">
        <w:rPr>
          <w:rFonts w:ascii="Times New Roman" w:hAnsi="Times New Roman"/>
          <w:bCs/>
          <w:sz w:val="20"/>
          <w:szCs w:val="20"/>
        </w:rPr>
        <w:t>incur</w:t>
      </w:r>
      <w:r w:rsidR="00152218" w:rsidRPr="00224497">
        <w:rPr>
          <w:rFonts w:ascii="Times New Roman" w:hAnsi="Times New Roman"/>
          <w:bCs/>
          <w:sz w:val="20"/>
          <w:szCs w:val="20"/>
        </w:rPr>
        <w:t xml:space="preserve"> </w:t>
      </w:r>
      <w:r w:rsidR="0084449B" w:rsidRPr="00224497">
        <w:rPr>
          <w:rFonts w:ascii="Times New Roman" w:hAnsi="Times New Roman"/>
          <w:bCs/>
          <w:sz w:val="20"/>
          <w:szCs w:val="20"/>
        </w:rPr>
        <w:t>deviations.</w:t>
      </w:r>
    </w:p>
    <w:p w14:paraId="50EBCD2C" w14:textId="77777777" w:rsidR="0041535B" w:rsidRPr="0041535B" w:rsidRDefault="0041535B" w:rsidP="0041535B">
      <w:pPr>
        <w:pStyle w:val="ListParagraph"/>
        <w:spacing w:line="240" w:lineRule="auto"/>
        <w:ind w:left="0"/>
        <w:jc w:val="both"/>
        <w:rPr>
          <w:rFonts w:ascii="Times New Roman" w:hAnsi="Times New Roman"/>
          <w:bCs/>
          <w:sz w:val="20"/>
          <w:szCs w:val="20"/>
        </w:rPr>
      </w:pPr>
    </w:p>
    <w:p w14:paraId="3D1D41DE" w14:textId="6CDAE279" w:rsidR="000667D7" w:rsidRDefault="000667D7" w:rsidP="001445FD">
      <w:pPr>
        <w:spacing w:after="0" w:line="240" w:lineRule="auto"/>
        <w:jc w:val="both"/>
        <w:rPr>
          <w:rFonts w:ascii="Times New Roman" w:eastAsia="Times New Roman" w:hAnsi="Times New Roman"/>
          <w:b/>
          <w:sz w:val="20"/>
          <w:szCs w:val="20"/>
          <w:u w:val="single"/>
        </w:rPr>
      </w:pPr>
      <w:r w:rsidRPr="000667D7">
        <w:rPr>
          <w:rFonts w:ascii="Times New Roman" w:eastAsia="Times New Roman" w:hAnsi="Times New Roman"/>
          <w:b/>
          <w:sz w:val="20"/>
          <w:szCs w:val="20"/>
          <w:u w:val="single"/>
        </w:rPr>
        <w:t>Deviations</w:t>
      </w:r>
    </w:p>
    <w:p w14:paraId="2674B9EA" w14:textId="5D2498ED" w:rsidR="000667D7" w:rsidRDefault="000667D7" w:rsidP="001445FD">
      <w:pPr>
        <w:spacing w:after="0" w:line="240" w:lineRule="auto"/>
        <w:ind w:left="720"/>
        <w:jc w:val="both"/>
        <w:rPr>
          <w:rFonts w:ascii="Times New Roman" w:eastAsia="Times New Roman" w:hAnsi="Times New Roman"/>
          <w:b/>
          <w:sz w:val="20"/>
          <w:szCs w:val="20"/>
          <w:u w:val="single"/>
        </w:rPr>
      </w:pPr>
    </w:p>
    <w:p w14:paraId="600BAC90" w14:textId="77777777" w:rsidR="00E26F1B" w:rsidRPr="000667D7" w:rsidRDefault="00E26F1B" w:rsidP="001445FD">
      <w:pPr>
        <w:spacing w:after="0" w:line="240" w:lineRule="auto"/>
        <w:ind w:left="720"/>
        <w:jc w:val="both"/>
        <w:rPr>
          <w:rFonts w:ascii="Times New Roman" w:eastAsia="Times New Roman" w:hAnsi="Times New Roman"/>
          <w:b/>
          <w:sz w:val="20"/>
          <w:szCs w:val="20"/>
          <w:u w:val="single"/>
        </w:rPr>
      </w:pPr>
    </w:p>
    <w:p w14:paraId="670D1ECC" w14:textId="511DEFE9" w:rsidR="000667D7" w:rsidRPr="000667D7" w:rsidRDefault="000667D7" w:rsidP="001445FD">
      <w:pPr>
        <w:spacing w:after="0" w:line="240" w:lineRule="auto"/>
        <w:ind w:left="720"/>
        <w:jc w:val="both"/>
        <w:rPr>
          <w:rFonts w:ascii="Times New Roman" w:eastAsia="Times New Roman" w:hAnsi="Times New Roman"/>
          <w:bCs/>
          <w:sz w:val="20"/>
          <w:szCs w:val="20"/>
        </w:rPr>
      </w:pPr>
      <w:r w:rsidRPr="000667D7">
        <w:rPr>
          <w:rFonts w:ascii="Times New Roman" w:eastAsia="Times New Roman" w:hAnsi="Times New Roman"/>
          <w:bCs/>
          <w:sz w:val="20"/>
          <w:szCs w:val="20"/>
        </w:rPr>
        <w:t xml:space="preserve"> </w:t>
      </w:r>
      <w:r w:rsidR="005B25C2" w:rsidRPr="00225426">
        <w:rPr>
          <w:noProof/>
          <w:lang w:val="en-ZA" w:eastAsia="en-ZA"/>
        </w:rPr>
        <w:drawing>
          <wp:inline distT="0" distB="0" distL="0" distR="0" wp14:anchorId="0489AB32" wp14:editId="6051FEC0">
            <wp:extent cx="8130540" cy="1973580"/>
            <wp:effectExtent l="0" t="0" r="3810" b="7620"/>
            <wp:docPr id="21425139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30540" cy="1973580"/>
                    </a:xfrm>
                    <a:prstGeom prst="rect">
                      <a:avLst/>
                    </a:prstGeom>
                    <a:noFill/>
                    <a:ln>
                      <a:noFill/>
                    </a:ln>
                  </pic:spPr>
                </pic:pic>
              </a:graphicData>
            </a:graphic>
          </wp:inline>
        </w:drawing>
      </w:r>
    </w:p>
    <w:p w14:paraId="7D635B50" w14:textId="77777777" w:rsidR="000667D7" w:rsidRPr="000667D7" w:rsidRDefault="000667D7" w:rsidP="001445FD">
      <w:pPr>
        <w:spacing w:after="0" w:line="240" w:lineRule="auto"/>
        <w:ind w:left="720"/>
        <w:jc w:val="both"/>
        <w:rPr>
          <w:rFonts w:ascii="Times New Roman" w:eastAsia="Times New Roman" w:hAnsi="Times New Roman"/>
          <w:b/>
          <w:sz w:val="20"/>
          <w:szCs w:val="20"/>
          <w:u w:val="single"/>
        </w:rPr>
      </w:pPr>
    </w:p>
    <w:p w14:paraId="5654A456" w14:textId="29566632" w:rsidR="00093D5E" w:rsidRDefault="00093D5E" w:rsidP="001445FD">
      <w:pPr>
        <w:pStyle w:val="ListParagraph"/>
        <w:spacing w:line="240" w:lineRule="auto"/>
        <w:ind w:left="0"/>
        <w:jc w:val="both"/>
        <w:rPr>
          <w:rFonts w:ascii="Times New Roman" w:hAnsi="Times New Roman"/>
          <w:b/>
          <w:bCs/>
          <w:sz w:val="20"/>
          <w:szCs w:val="20"/>
        </w:rPr>
      </w:pPr>
    </w:p>
    <w:p w14:paraId="48F492B0" w14:textId="079E133C" w:rsidR="007A6BD7" w:rsidRDefault="007A6BD7" w:rsidP="001445FD">
      <w:pPr>
        <w:pStyle w:val="ListParagraph"/>
        <w:spacing w:line="240" w:lineRule="auto"/>
        <w:ind w:left="0"/>
        <w:jc w:val="both"/>
        <w:rPr>
          <w:rFonts w:ascii="Times New Roman" w:hAnsi="Times New Roman"/>
          <w:b/>
          <w:bCs/>
          <w:sz w:val="24"/>
          <w:szCs w:val="24"/>
        </w:rPr>
        <w:sectPr w:rsidR="007A6BD7" w:rsidSect="00A058BB">
          <w:pgSz w:w="15840" w:h="12240" w:orient="landscape"/>
          <w:pgMar w:top="1892" w:right="1440" w:bottom="1440" w:left="630" w:header="720" w:footer="720" w:gutter="0"/>
          <w:cols w:space="720"/>
          <w:docGrid w:linePitch="360"/>
        </w:sectPr>
      </w:pPr>
    </w:p>
    <w:p w14:paraId="69AC4E57" w14:textId="0A3E64F6" w:rsidR="00B13E70" w:rsidRDefault="00B13E70" w:rsidP="001445FD">
      <w:pPr>
        <w:pStyle w:val="ListParagraph"/>
        <w:spacing w:line="240" w:lineRule="auto"/>
        <w:ind w:left="0"/>
        <w:jc w:val="both"/>
        <w:rPr>
          <w:rFonts w:ascii="Times New Roman" w:hAnsi="Times New Roman"/>
          <w:b/>
          <w:bCs/>
          <w:sz w:val="24"/>
          <w:szCs w:val="24"/>
        </w:rPr>
      </w:pPr>
      <w:r w:rsidRPr="00E25F84">
        <w:rPr>
          <w:rFonts w:ascii="Times New Roman" w:hAnsi="Times New Roman"/>
          <w:b/>
          <w:bCs/>
          <w:sz w:val="24"/>
          <w:szCs w:val="24"/>
        </w:rPr>
        <w:lastRenderedPageBreak/>
        <w:t>Grants &amp; Subsidies – Part 8</w:t>
      </w:r>
      <w:r w:rsidR="002C63AB" w:rsidRPr="00E25F84">
        <w:rPr>
          <w:rFonts w:ascii="Times New Roman" w:hAnsi="Times New Roman"/>
          <w:b/>
          <w:bCs/>
          <w:sz w:val="24"/>
          <w:szCs w:val="24"/>
        </w:rPr>
        <w:t xml:space="preserve"> Received &amp; Expenditure</w:t>
      </w:r>
    </w:p>
    <w:p w14:paraId="16B3E692" w14:textId="0EA1212B" w:rsidR="003E3896" w:rsidRDefault="003E3896" w:rsidP="001445FD">
      <w:pPr>
        <w:pStyle w:val="ListParagraph"/>
        <w:spacing w:line="240" w:lineRule="auto"/>
        <w:ind w:left="0"/>
        <w:jc w:val="both"/>
        <w:rPr>
          <w:rFonts w:ascii="Times New Roman" w:hAnsi="Times New Roman"/>
          <w:b/>
          <w:bCs/>
          <w:sz w:val="24"/>
          <w:szCs w:val="24"/>
        </w:rPr>
      </w:pPr>
    </w:p>
    <w:p w14:paraId="554C7CA1" w14:textId="77777777" w:rsidR="005B25C2" w:rsidRDefault="005B25C2" w:rsidP="005B25C2">
      <w:pPr>
        <w:rPr>
          <w:rFonts w:ascii="Times New Roman" w:hAnsi="Times New Roman"/>
          <w:bCs/>
          <w:i/>
          <w:iCs/>
        </w:rPr>
      </w:pPr>
      <w:bookmarkStart w:id="15" w:name="_Hlk131631695"/>
      <w:r w:rsidRPr="00645784">
        <w:rPr>
          <w:rFonts w:ascii="Times New Roman" w:hAnsi="Times New Roman"/>
          <w:bCs/>
          <w:i/>
          <w:iCs/>
        </w:rPr>
        <w:t xml:space="preserve">The municipality has to date received </w:t>
      </w:r>
      <w:r>
        <w:rPr>
          <w:rFonts w:ascii="Times New Roman" w:hAnsi="Times New Roman"/>
          <w:bCs/>
          <w:i/>
          <w:iCs/>
        </w:rPr>
        <w:t>R166 982 000.00 on t</w:t>
      </w:r>
      <w:r w:rsidRPr="00645784">
        <w:rPr>
          <w:rFonts w:ascii="Times New Roman" w:hAnsi="Times New Roman"/>
          <w:bCs/>
          <w:i/>
          <w:iCs/>
        </w:rPr>
        <w:t xml:space="preserve">he grants and subsidies as allocated.    </w:t>
      </w:r>
    </w:p>
    <w:bookmarkStart w:id="16" w:name="_Hlk115429437"/>
    <w:bookmarkStart w:id="17" w:name="_MON_1724516793"/>
    <w:bookmarkEnd w:id="17"/>
    <w:p w14:paraId="725621F9" w14:textId="77777777" w:rsidR="005B25C2" w:rsidRPr="00D40A03" w:rsidRDefault="005B25C2" w:rsidP="005B25C2">
      <w:pPr>
        <w:rPr>
          <w:rFonts w:ascii="Times New Roman" w:hAnsi="Times New Roman"/>
          <w:bCs/>
          <w:i/>
          <w:iCs/>
        </w:rPr>
      </w:pPr>
      <w:r w:rsidRPr="0062480A">
        <w:rPr>
          <w:rFonts w:ascii="Times New Roman" w:hAnsi="Times New Roman"/>
          <w:bCs/>
          <w:sz w:val="20"/>
          <w:szCs w:val="20"/>
        </w:rPr>
        <w:object w:dxaOrig="11442" w:dyaOrig="2892" w14:anchorId="1D15CC3D">
          <v:shape id="_x0000_i1031" type="#_x0000_t75" style="width:582pt;height:140.4pt" o:ole="">
            <v:imagedata r:id="rId33" o:title=""/>
          </v:shape>
          <o:OLEObject Type="Embed" ProgID="Excel.Sheet.12" ShapeID="_x0000_i1031" DrawAspect="Content" ObjectID="_1771308186" r:id="rId34"/>
        </w:object>
      </w:r>
      <w:bookmarkEnd w:id="16"/>
    </w:p>
    <w:p w14:paraId="6D624677" w14:textId="77777777" w:rsidR="005B25C2" w:rsidRDefault="005B25C2" w:rsidP="005B25C2">
      <w:pPr>
        <w:pStyle w:val="ListParagraph"/>
        <w:ind w:left="0"/>
        <w:jc w:val="both"/>
        <w:rPr>
          <w:rFonts w:ascii="Times New Roman" w:hAnsi="Times New Roman"/>
          <w:b/>
          <w:bCs/>
          <w:sz w:val="20"/>
          <w:szCs w:val="20"/>
        </w:rPr>
      </w:pPr>
    </w:p>
    <w:p w14:paraId="6E362A8E" w14:textId="77777777" w:rsidR="005B25C2" w:rsidRPr="00645784" w:rsidRDefault="005B25C2" w:rsidP="005B25C2">
      <w:pPr>
        <w:pStyle w:val="ListParagraph"/>
        <w:ind w:left="0"/>
        <w:jc w:val="both"/>
        <w:rPr>
          <w:rFonts w:ascii="Times New Roman" w:hAnsi="Times New Roman"/>
          <w:bCs/>
          <w:i/>
          <w:iCs/>
        </w:rPr>
      </w:pPr>
      <w:r w:rsidRPr="00645784">
        <w:rPr>
          <w:rFonts w:ascii="Times New Roman" w:hAnsi="Times New Roman"/>
          <w:bCs/>
          <w:i/>
          <w:iCs/>
        </w:rPr>
        <w:t>The Municipality has to date spent an amount of</w:t>
      </w:r>
      <w:r>
        <w:rPr>
          <w:rFonts w:ascii="Times New Roman" w:hAnsi="Times New Roman"/>
          <w:bCs/>
          <w:i/>
          <w:iCs/>
        </w:rPr>
        <w:t xml:space="preserve"> </w:t>
      </w:r>
      <w:r w:rsidRPr="00D15AEE">
        <w:rPr>
          <w:rFonts w:ascii="Times New Roman" w:hAnsi="Times New Roman"/>
          <w:bCs/>
          <w:i/>
          <w:iCs/>
        </w:rPr>
        <w:t>R</w:t>
      </w:r>
      <w:r>
        <w:rPr>
          <w:rFonts w:ascii="Times New Roman" w:hAnsi="Times New Roman"/>
          <w:bCs/>
          <w:i/>
          <w:iCs/>
        </w:rPr>
        <w:t xml:space="preserve">19 763 460.27 </w:t>
      </w:r>
      <w:r w:rsidRPr="00645784">
        <w:rPr>
          <w:rFonts w:ascii="Times New Roman" w:hAnsi="Times New Roman"/>
          <w:bCs/>
          <w:i/>
          <w:iCs/>
        </w:rPr>
        <w:t xml:space="preserve">on conditional grants received. </w:t>
      </w:r>
    </w:p>
    <w:p w14:paraId="2F0B7602" w14:textId="77777777" w:rsidR="005B25C2" w:rsidRDefault="005B25C2" w:rsidP="005B25C2">
      <w:pPr>
        <w:pStyle w:val="ListParagraph"/>
        <w:ind w:left="0"/>
        <w:jc w:val="both"/>
        <w:rPr>
          <w:rFonts w:ascii="Times New Roman" w:hAnsi="Times New Roman"/>
          <w:b/>
          <w:bCs/>
          <w:sz w:val="20"/>
          <w:szCs w:val="20"/>
        </w:rPr>
      </w:pPr>
    </w:p>
    <w:bookmarkStart w:id="18" w:name="_Hlk115429452"/>
    <w:bookmarkStart w:id="19" w:name="_MON_1724741065"/>
    <w:bookmarkEnd w:id="19"/>
    <w:p w14:paraId="65BAFE45" w14:textId="77777777" w:rsidR="005B25C2" w:rsidRDefault="005B25C2" w:rsidP="005B25C2">
      <w:pPr>
        <w:pStyle w:val="ListParagraph"/>
        <w:ind w:left="0"/>
        <w:jc w:val="both"/>
        <w:rPr>
          <w:rFonts w:ascii="Times New Roman" w:hAnsi="Times New Roman"/>
          <w:b/>
          <w:bCs/>
          <w:sz w:val="20"/>
          <w:szCs w:val="20"/>
        </w:rPr>
      </w:pPr>
      <w:r w:rsidRPr="0062480A">
        <w:rPr>
          <w:rFonts w:ascii="Times New Roman" w:hAnsi="Times New Roman"/>
          <w:bCs/>
          <w:sz w:val="20"/>
          <w:szCs w:val="20"/>
        </w:rPr>
        <w:object w:dxaOrig="9007" w:dyaOrig="2691" w14:anchorId="68490B89">
          <v:shape id="_x0000_i1032" type="#_x0000_t75" style="width:444pt;height:134.4pt" o:ole="">
            <v:imagedata r:id="rId35" o:title=""/>
          </v:shape>
          <o:OLEObject Type="Embed" ProgID="Excel.Sheet.12" ShapeID="_x0000_i1032" DrawAspect="Content" ObjectID="_1771308187" r:id="rId36"/>
        </w:object>
      </w:r>
      <w:bookmarkEnd w:id="18"/>
    </w:p>
    <w:bookmarkEnd w:id="15"/>
    <w:p w14:paraId="79C455CF" w14:textId="0085CFF1" w:rsidR="00E26F1B" w:rsidRPr="00E26F1B" w:rsidRDefault="00E26F1B" w:rsidP="001445FD">
      <w:pPr>
        <w:spacing w:after="0" w:line="240" w:lineRule="auto"/>
        <w:jc w:val="both"/>
        <w:rPr>
          <w:rFonts w:ascii="Times New Roman" w:hAnsi="Times New Roman"/>
          <w:bCs/>
          <w:i/>
          <w:iCs/>
        </w:rPr>
      </w:pPr>
      <w:r w:rsidRPr="00E26F1B">
        <w:rPr>
          <w:rFonts w:ascii="Times New Roman" w:hAnsi="Times New Roman"/>
          <w:bCs/>
          <w:i/>
          <w:iCs/>
        </w:rPr>
        <w:t xml:space="preserve">  </w:t>
      </w:r>
    </w:p>
    <w:p w14:paraId="7C1CEE1E" w14:textId="77777777" w:rsidR="00E26F1B" w:rsidRPr="00E26F1B" w:rsidRDefault="00E26F1B" w:rsidP="001445FD">
      <w:pPr>
        <w:spacing w:after="0" w:line="240" w:lineRule="auto"/>
        <w:jc w:val="both"/>
        <w:rPr>
          <w:rFonts w:ascii="Times New Roman" w:hAnsi="Times New Roman"/>
          <w:bCs/>
          <w:i/>
          <w:iCs/>
        </w:rPr>
      </w:pPr>
    </w:p>
    <w:p w14:paraId="7CE7E1EA" w14:textId="62EA9D1B" w:rsidR="00E26F1B" w:rsidRPr="00E26F1B" w:rsidRDefault="00E26F1B" w:rsidP="001445FD">
      <w:pPr>
        <w:spacing w:after="0" w:line="240" w:lineRule="auto"/>
        <w:contextualSpacing/>
        <w:jc w:val="both"/>
        <w:rPr>
          <w:rFonts w:ascii="Times New Roman" w:hAnsi="Times New Roman"/>
          <w:bCs/>
          <w:sz w:val="20"/>
          <w:szCs w:val="20"/>
          <w:lang w:val="en-ZA"/>
        </w:rPr>
      </w:pPr>
      <w:r w:rsidRPr="00E26F1B">
        <w:rPr>
          <w:rFonts w:ascii="Times New Roman" w:hAnsi="Times New Roman"/>
          <w:bCs/>
          <w:sz w:val="20"/>
          <w:szCs w:val="20"/>
        </w:rPr>
        <w:t xml:space="preserve"> </w:t>
      </w:r>
    </w:p>
    <w:p w14:paraId="5E4C3A8E" w14:textId="2FDB5C56" w:rsidR="00E26F1B" w:rsidRPr="005B25C2" w:rsidRDefault="00E26F1B" w:rsidP="001445FD">
      <w:pPr>
        <w:spacing w:after="0" w:line="240" w:lineRule="auto"/>
        <w:contextualSpacing/>
        <w:jc w:val="both"/>
        <w:rPr>
          <w:rFonts w:ascii="Times New Roman" w:hAnsi="Times New Roman"/>
          <w:bCs/>
          <w:i/>
          <w:iCs/>
        </w:rPr>
        <w:sectPr w:rsidR="00E26F1B" w:rsidRPr="005B25C2" w:rsidSect="00A058BB">
          <w:pgSz w:w="15840" w:h="12240" w:orient="landscape"/>
          <w:pgMar w:top="1440" w:right="629" w:bottom="1894" w:left="1440" w:header="720" w:footer="720" w:gutter="0"/>
          <w:cols w:space="720"/>
          <w:docGrid w:linePitch="360"/>
        </w:sectPr>
      </w:pPr>
    </w:p>
    <w:p w14:paraId="063F0A6F" w14:textId="196A0B5B" w:rsidR="00B125A1" w:rsidRDefault="00B125A1" w:rsidP="001445FD">
      <w:pPr>
        <w:pStyle w:val="ListParagraph"/>
        <w:spacing w:line="240" w:lineRule="auto"/>
        <w:ind w:left="0"/>
        <w:jc w:val="both"/>
        <w:rPr>
          <w:rFonts w:ascii="Times New Roman" w:hAnsi="Times New Roman"/>
          <w:b/>
          <w:bCs/>
          <w:sz w:val="24"/>
          <w:szCs w:val="24"/>
        </w:rPr>
      </w:pPr>
      <w:r w:rsidRPr="00E25F84">
        <w:rPr>
          <w:rFonts w:ascii="Times New Roman" w:hAnsi="Times New Roman"/>
          <w:b/>
          <w:bCs/>
          <w:sz w:val="24"/>
          <w:szCs w:val="24"/>
        </w:rPr>
        <w:lastRenderedPageBreak/>
        <w:t>Transfer &amp; Grants Subsidies (Indigent support)</w:t>
      </w:r>
      <w:r w:rsidR="001609F0" w:rsidRPr="00E25F84">
        <w:rPr>
          <w:rFonts w:ascii="Times New Roman" w:hAnsi="Times New Roman"/>
          <w:b/>
          <w:bCs/>
          <w:sz w:val="24"/>
          <w:szCs w:val="24"/>
        </w:rPr>
        <w:t xml:space="preserve"> 2</w:t>
      </w:r>
    </w:p>
    <w:p w14:paraId="14EC5F39" w14:textId="77777777" w:rsidR="007B6D0C" w:rsidRDefault="007B6D0C" w:rsidP="001445FD">
      <w:pPr>
        <w:pStyle w:val="ListParagraph"/>
        <w:spacing w:line="240" w:lineRule="auto"/>
        <w:ind w:left="0"/>
        <w:jc w:val="both"/>
        <w:rPr>
          <w:rFonts w:ascii="Times New Roman" w:hAnsi="Times New Roman"/>
          <w:b/>
          <w:bCs/>
          <w:sz w:val="24"/>
          <w:szCs w:val="24"/>
        </w:rPr>
      </w:pPr>
    </w:p>
    <w:p w14:paraId="5E2FF37E" w14:textId="237325DA" w:rsidR="00CD5F26" w:rsidRPr="00D06669" w:rsidRDefault="00CD5F26" w:rsidP="001445FD">
      <w:pPr>
        <w:pStyle w:val="ListParagraph"/>
        <w:ind w:left="0"/>
        <w:jc w:val="both"/>
        <w:rPr>
          <w:rFonts w:ascii="Times New Roman" w:hAnsi="Times New Roman"/>
          <w:bCs/>
          <w:color w:val="000000"/>
          <w:sz w:val="20"/>
          <w:szCs w:val="20"/>
        </w:rPr>
      </w:pPr>
      <w:r>
        <w:rPr>
          <w:rFonts w:ascii="Times New Roman" w:hAnsi="Times New Roman"/>
          <w:bCs/>
          <w:color w:val="000000"/>
          <w:sz w:val="20"/>
          <w:szCs w:val="20"/>
        </w:rPr>
        <w:t xml:space="preserve">To date </w:t>
      </w:r>
      <w:r w:rsidR="005B25C2">
        <w:rPr>
          <w:rFonts w:ascii="Times New Roman" w:hAnsi="Times New Roman"/>
          <w:bCs/>
          <w:color w:val="000000"/>
          <w:sz w:val="20"/>
          <w:szCs w:val="20"/>
        </w:rPr>
        <w:t>2</w:t>
      </w:r>
      <w:r w:rsidR="00AD6A18">
        <w:rPr>
          <w:rFonts w:ascii="Times New Roman" w:hAnsi="Times New Roman"/>
          <w:bCs/>
          <w:color w:val="000000"/>
          <w:sz w:val="20"/>
          <w:szCs w:val="20"/>
        </w:rPr>
        <w:t xml:space="preserve"> </w:t>
      </w:r>
      <w:r w:rsidR="005B25C2">
        <w:rPr>
          <w:rFonts w:ascii="Times New Roman" w:hAnsi="Times New Roman"/>
          <w:bCs/>
          <w:color w:val="000000"/>
          <w:sz w:val="20"/>
          <w:szCs w:val="20"/>
        </w:rPr>
        <w:t>136</w:t>
      </w:r>
      <w:r>
        <w:rPr>
          <w:rFonts w:ascii="Times New Roman" w:hAnsi="Times New Roman"/>
          <w:bCs/>
          <w:color w:val="000000"/>
          <w:sz w:val="20"/>
          <w:szCs w:val="20"/>
        </w:rPr>
        <w:t xml:space="preserve"> </w:t>
      </w:r>
      <w:r w:rsidRPr="004D7912">
        <w:rPr>
          <w:rFonts w:ascii="Times New Roman" w:hAnsi="Times New Roman"/>
          <w:bCs/>
          <w:color w:val="000000"/>
          <w:sz w:val="20"/>
          <w:szCs w:val="20"/>
        </w:rPr>
        <w:t xml:space="preserve">households </w:t>
      </w:r>
      <w:r>
        <w:rPr>
          <w:rFonts w:ascii="Times New Roman" w:hAnsi="Times New Roman"/>
          <w:bCs/>
          <w:color w:val="000000"/>
          <w:sz w:val="20"/>
          <w:szCs w:val="20"/>
        </w:rPr>
        <w:t>are active on</w:t>
      </w:r>
      <w:r w:rsidRPr="004D7912">
        <w:rPr>
          <w:rFonts w:ascii="Times New Roman" w:hAnsi="Times New Roman"/>
          <w:bCs/>
          <w:color w:val="000000"/>
          <w:sz w:val="20"/>
          <w:szCs w:val="20"/>
        </w:rPr>
        <w:t xml:space="preserve"> registered </w:t>
      </w:r>
      <w:r>
        <w:rPr>
          <w:rFonts w:ascii="Times New Roman" w:hAnsi="Times New Roman"/>
          <w:bCs/>
          <w:color w:val="000000"/>
          <w:sz w:val="20"/>
          <w:szCs w:val="20"/>
        </w:rPr>
        <w:t xml:space="preserve">households </w:t>
      </w:r>
      <w:r w:rsidRPr="004D7912">
        <w:rPr>
          <w:rFonts w:ascii="Times New Roman" w:hAnsi="Times New Roman"/>
          <w:bCs/>
          <w:color w:val="000000"/>
          <w:sz w:val="20"/>
          <w:szCs w:val="20"/>
        </w:rPr>
        <w:t>for indigent support</w:t>
      </w:r>
      <w:r>
        <w:rPr>
          <w:rFonts w:ascii="Times New Roman" w:hAnsi="Times New Roman"/>
          <w:bCs/>
          <w:color w:val="000000"/>
          <w:sz w:val="20"/>
          <w:szCs w:val="20"/>
        </w:rPr>
        <w:t xml:space="preserve"> compared to a total of </w:t>
      </w:r>
      <w:r w:rsidR="005B25C2">
        <w:rPr>
          <w:rFonts w:ascii="Times New Roman" w:hAnsi="Times New Roman"/>
          <w:bCs/>
          <w:color w:val="000000"/>
          <w:sz w:val="20"/>
          <w:szCs w:val="20"/>
        </w:rPr>
        <w:t>1</w:t>
      </w:r>
      <w:r w:rsidR="00AD6A18">
        <w:rPr>
          <w:rFonts w:ascii="Times New Roman" w:hAnsi="Times New Roman"/>
          <w:bCs/>
          <w:color w:val="000000"/>
          <w:sz w:val="20"/>
          <w:szCs w:val="20"/>
        </w:rPr>
        <w:t xml:space="preserve"> </w:t>
      </w:r>
      <w:r w:rsidR="005B25C2">
        <w:rPr>
          <w:rFonts w:ascii="Times New Roman" w:hAnsi="Times New Roman"/>
          <w:bCs/>
          <w:color w:val="000000"/>
          <w:sz w:val="20"/>
          <w:szCs w:val="20"/>
        </w:rPr>
        <w:t>731</w:t>
      </w:r>
      <w:r>
        <w:rPr>
          <w:rFonts w:ascii="Times New Roman" w:hAnsi="Times New Roman"/>
          <w:bCs/>
          <w:color w:val="000000"/>
          <w:sz w:val="20"/>
          <w:szCs w:val="20"/>
        </w:rPr>
        <w:t xml:space="preserve"> for the quarter ended December 2022</w:t>
      </w:r>
      <w:r w:rsidRPr="004D7912">
        <w:rPr>
          <w:rFonts w:ascii="Times New Roman" w:hAnsi="Times New Roman"/>
          <w:bCs/>
          <w:color w:val="000000"/>
          <w:sz w:val="20"/>
          <w:szCs w:val="20"/>
        </w:rPr>
        <w:t>. The current outstanding debts balances of the registered indigent house</w:t>
      </w:r>
      <w:r>
        <w:rPr>
          <w:rFonts w:ascii="Times New Roman" w:hAnsi="Times New Roman"/>
          <w:bCs/>
          <w:color w:val="000000"/>
          <w:sz w:val="20"/>
          <w:szCs w:val="20"/>
        </w:rPr>
        <w:t xml:space="preserve">holds amounted </w:t>
      </w:r>
      <w:r w:rsidRPr="00531822">
        <w:rPr>
          <w:rFonts w:ascii="Times New Roman" w:hAnsi="Times New Roman"/>
          <w:bCs/>
          <w:color w:val="000000"/>
          <w:sz w:val="20"/>
          <w:szCs w:val="20"/>
        </w:rPr>
        <w:t>to R</w:t>
      </w:r>
      <w:r w:rsidR="005B25C2">
        <w:rPr>
          <w:rFonts w:ascii="Times New Roman" w:hAnsi="Times New Roman"/>
          <w:bCs/>
          <w:color w:val="000000"/>
          <w:sz w:val="20"/>
          <w:szCs w:val="20"/>
        </w:rPr>
        <w:t>110 089 635.85</w:t>
      </w:r>
      <w:r w:rsidRPr="00531822">
        <w:rPr>
          <w:rFonts w:ascii="Times New Roman" w:hAnsi="Times New Roman"/>
          <w:bCs/>
          <w:color w:val="000000"/>
          <w:sz w:val="20"/>
          <w:szCs w:val="20"/>
        </w:rPr>
        <w:t xml:space="preserve"> as</w:t>
      </w:r>
      <w:r>
        <w:rPr>
          <w:rFonts w:ascii="Times New Roman" w:hAnsi="Times New Roman"/>
          <w:bCs/>
          <w:color w:val="000000"/>
          <w:sz w:val="20"/>
          <w:szCs w:val="20"/>
        </w:rPr>
        <w:t xml:space="preserve"> at 31 December </w:t>
      </w:r>
      <w:r w:rsidRPr="004D7912">
        <w:rPr>
          <w:rFonts w:ascii="Times New Roman" w:hAnsi="Times New Roman"/>
          <w:bCs/>
          <w:color w:val="000000"/>
          <w:sz w:val="20"/>
          <w:szCs w:val="20"/>
        </w:rPr>
        <w:t>202</w:t>
      </w:r>
      <w:r>
        <w:rPr>
          <w:rFonts w:ascii="Times New Roman" w:hAnsi="Times New Roman"/>
          <w:bCs/>
          <w:color w:val="000000"/>
          <w:sz w:val="20"/>
          <w:szCs w:val="20"/>
        </w:rPr>
        <w:t xml:space="preserve">2, while subsidies for the current month amounted </w:t>
      </w:r>
      <w:r w:rsidRPr="00531822">
        <w:rPr>
          <w:rFonts w:ascii="Times New Roman" w:hAnsi="Times New Roman"/>
          <w:bCs/>
          <w:color w:val="000000"/>
          <w:sz w:val="20"/>
          <w:szCs w:val="20"/>
        </w:rPr>
        <w:t>to R</w:t>
      </w:r>
      <w:r w:rsidR="009066B4">
        <w:rPr>
          <w:rFonts w:ascii="Times New Roman" w:hAnsi="Times New Roman"/>
          <w:bCs/>
          <w:color w:val="000000"/>
          <w:sz w:val="20"/>
          <w:szCs w:val="20"/>
        </w:rPr>
        <w:t>1 044 789.65</w:t>
      </w:r>
      <w:r w:rsidRPr="00531822">
        <w:rPr>
          <w:rFonts w:ascii="Times New Roman" w:hAnsi="Times New Roman"/>
          <w:bCs/>
          <w:color w:val="000000"/>
          <w:sz w:val="20"/>
          <w:szCs w:val="20"/>
        </w:rPr>
        <w:t>.</w:t>
      </w:r>
    </w:p>
    <w:p w14:paraId="3B7FF002" w14:textId="77777777" w:rsidR="00B125A1" w:rsidRPr="003908FC" w:rsidRDefault="00B125A1" w:rsidP="001445FD">
      <w:pPr>
        <w:pStyle w:val="ListParagraph"/>
        <w:spacing w:line="240" w:lineRule="auto"/>
        <w:ind w:left="0"/>
        <w:jc w:val="both"/>
        <w:rPr>
          <w:rFonts w:ascii="Times New Roman" w:hAnsi="Times New Roman"/>
          <w:b/>
          <w:bCs/>
          <w:sz w:val="24"/>
          <w:szCs w:val="24"/>
        </w:rPr>
      </w:pPr>
    </w:p>
    <w:p w14:paraId="36275298" w14:textId="193F57EC" w:rsidR="00B125A1" w:rsidRPr="00D06669" w:rsidRDefault="00B125A1" w:rsidP="001445FD">
      <w:pPr>
        <w:pStyle w:val="ListParagraph"/>
        <w:spacing w:line="240" w:lineRule="auto"/>
        <w:ind w:left="0"/>
        <w:jc w:val="both"/>
        <w:rPr>
          <w:rFonts w:ascii="Times New Roman" w:hAnsi="Times New Roman"/>
          <w:bCs/>
          <w:color w:val="000000"/>
          <w:sz w:val="20"/>
          <w:szCs w:val="20"/>
        </w:rPr>
      </w:pPr>
    </w:p>
    <w:tbl>
      <w:tblPr>
        <w:tblStyle w:val="TableGrid"/>
        <w:tblW w:w="0" w:type="auto"/>
        <w:tblLook w:val="04A0" w:firstRow="1" w:lastRow="0" w:firstColumn="1" w:lastColumn="0" w:noHBand="0" w:noVBand="1"/>
      </w:tblPr>
      <w:tblGrid>
        <w:gridCol w:w="1737"/>
        <w:gridCol w:w="2086"/>
        <w:gridCol w:w="2086"/>
      </w:tblGrid>
      <w:tr w:rsidR="00CD5F26" w:rsidRPr="00B16429" w14:paraId="174999B0" w14:textId="77777777" w:rsidTr="000E133B">
        <w:trPr>
          <w:trHeight w:val="576"/>
        </w:trPr>
        <w:tc>
          <w:tcPr>
            <w:tcW w:w="1737" w:type="dxa"/>
          </w:tcPr>
          <w:p w14:paraId="1D987134" w14:textId="77777777" w:rsidR="00CD5F26" w:rsidRPr="00D12AB5" w:rsidRDefault="00CD5F26" w:rsidP="001445FD">
            <w:pPr>
              <w:jc w:val="both"/>
              <w:rPr>
                <w:rFonts w:ascii="Times New Roman" w:hAnsi="Times New Roman"/>
                <w:b/>
                <w:bCs/>
                <w:color w:val="000000"/>
                <w:sz w:val="20"/>
                <w:szCs w:val="20"/>
              </w:rPr>
            </w:pPr>
            <w:r>
              <w:rPr>
                <w:rFonts w:ascii="Times New Roman" w:hAnsi="Times New Roman"/>
                <w:b/>
                <w:bCs/>
                <w:color w:val="000000"/>
                <w:sz w:val="20"/>
                <w:szCs w:val="20"/>
              </w:rPr>
              <w:t>Wards No.</w:t>
            </w:r>
          </w:p>
        </w:tc>
        <w:tc>
          <w:tcPr>
            <w:tcW w:w="2086" w:type="dxa"/>
          </w:tcPr>
          <w:p w14:paraId="0BCE7D15" w14:textId="3492220E" w:rsidR="00CD5F26" w:rsidRPr="00D12AB5" w:rsidRDefault="00CD5F26" w:rsidP="001445FD">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Number of Active Indigents</w:t>
            </w:r>
          </w:p>
        </w:tc>
        <w:tc>
          <w:tcPr>
            <w:tcW w:w="2086" w:type="dxa"/>
          </w:tcPr>
          <w:p w14:paraId="7C3BA583" w14:textId="02F1502E" w:rsidR="00CD5F26" w:rsidRPr="00D12AB5" w:rsidRDefault="00CD5F26" w:rsidP="001445FD">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Number of Active Indigents</w:t>
            </w:r>
          </w:p>
        </w:tc>
      </w:tr>
      <w:tr w:rsidR="00CD5F26" w:rsidRPr="00B16429" w14:paraId="2F1146EF" w14:textId="77777777" w:rsidTr="000E133B">
        <w:trPr>
          <w:trHeight w:val="288"/>
        </w:trPr>
        <w:tc>
          <w:tcPr>
            <w:tcW w:w="1737" w:type="dxa"/>
          </w:tcPr>
          <w:p w14:paraId="3EF54B11" w14:textId="77777777" w:rsidR="00CD5F26" w:rsidRPr="00B16429" w:rsidRDefault="00CD5F26" w:rsidP="001445FD">
            <w:pPr>
              <w:pStyle w:val="ListParagraph"/>
              <w:spacing w:line="240" w:lineRule="auto"/>
              <w:jc w:val="both"/>
              <w:rPr>
                <w:rFonts w:ascii="Times New Roman" w:hAnsi="Times New Roman"/>
                <w:bCs/>
                <w:color w:val="000000"/>
                <w:sz w:val="20"/>
                <w:szCs w:val="20"/>
              </w:rPr>
            </w:pPr>
          </w:p>
        </w:tc>
        <w:tc>
          <w:tcPr>
            <w:tcW w:w="2086" w:type="dxa"/>
          </w:tcPr>
          <w:p w14:paraId="634DA8D1" w14:textId="6141726A" w:rsidR="00CD5F26" w:rsidRPr="00CD5F26" w:rsidRDefault="00CD5F26" w:rsidP="001445FD">
            <w:pPr>
              <w:spacing w:line="240" w:lineRule="auto"/>
              <w:jc w:val="both"/>
              <w:rPr>
                <w:rFonts w:ascii="Times New Roman" w:hAnsi="Times New Roman"/>
                <w:b/>
                <w:color w:val="000000"/>
                <w:sz w:val="20"/>
                <w:szCs w:val="20"/>
              </w:rPr>
            </w:pPr>
            <w:r w:rsidRPr="00CD5F26">
              <w:rPr>
                <w:rFonts w:ascii="Times New Roman" w:hAnsi="Times New Roman"/>
                <w:b/>
                <w:color w:val="000000"/>
                <w:sz w:val="20"/>
                <w:szCs w:val="20"/>
              </w:rPr>
              <w:t>December 2022</w:t>
            </w:r>
          </w:p>
        </w:tc>
        <w:tc>
          <w:tcPr>
            <w:tcW w:w="2086" w:type="dxa"/>
          </w:tcPr>
          <w:p w14:paraId="35523D95" w14:textId="0AC59415" w:rsidR="00CD5F26" w:rsidRPr="00CD5F26" w:rsidRDefault="00CD5F26" w:rsidP="001445FD">
            <w:pPr>
              <w:spacing w:line="240" w:lineRule="auto"/>
              <w:jc w:val="both"/>
              <w:rPr>
                <w:rFonts w:ascii="Times New Roman" w:hAnsi="Times New Roman"/>
                <w:b/>
                <w:color w:val="000000"/>
                <w:sz w:val="20"/>
                <w:szCs w:val="20"/>
              </w:rPr>
            </w:pPr>
            <w:r w:rsidRPr="00CD5F26">
              <w:rPr>
                <w:rFonts w:ascii="Times New Roman" w:hAnsi="Times New Roman"/>
                <w:b/>
                <w:color w:val="000000"/>
                <w:sz w:val="20"/>
                <w:szCs w:val="20"/>
              </w:rPr>
              <w:t>December 202</w:t>
            </w:r>
            <w:r w:rsidR="005B25C2">
              <w:rPr>
                <w:rFonts w:ascii="Times New Roman" w:hAnsi="Times New Roman"/>
                <w:b/>
                <w:color w:val="000000"/>
                <w:sz w:val="20"/>
                <w:szCs w:val="20"/>
              </w:rPr>
              <w:t>3</w:t>
            </w:r>
          </w:p>
        </w:tc>
      </w:tr>
      <w:tr w:rsidR="00CD5F26" w:rsidRPr="00B16429" w14:paraId="644FEE42" w14:textId="77777777" w:rsidTr="000E133B">
        <w:trPr>
          <w:trHeight w:val="288"/>
        </w:trPr>
        <w:tc>
          <w:tcPr>
            <w:tcW w:w="1737" w:type="dxa"/>
            <w:hideMark/>
          </w:tcPr>
          <w:p w14:paraId="7D99BB97"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1</w:t>
            </w:r>
          </w:p>
        </w:tc>
        <w:tc>
          <w:tcPr>
            <w:tcW w:w="2086" w:type="dxa"/>
          </w:tcPr>
          <w:p w14:paraId="4485F693" w14:textId="65314BE0"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146</w:t>
            </w:r>
          </w:p>
        </w:tc>
        <w:tc>
          <w:tcPr>
            <w:tcW w:w="2086" w:type="dxa"/>
          </w:tcPr>
          <w:p w14:paraId="0DBE9B13" w14:textId="3D15F2FC"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154</w:t>
            </w:r>
          </w:p>
        </w:tc>
      </w:tr>
      <w:tr w:rsidR="00CD5F26" w:rsidRPr="00B16429" w14:paraId="4B323F97" w14:textId="77777777" w:rsidTr="000E133B">
        <w:trPr>
          <w:trHeight w:val="288"/>
        </w:trPr>
        <w:tc>
          <w:tcPr>
            <w:tcW w:w="1737" w:type="dxa"/>
            <w:hideMark/>
          </w:tcPr>
          <w:p w14:paraId="69744951"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2</w:t>
            </w:r>
          </w:p>
        </w:tc>
        <w:tc>
          <w:tcPr>
            <w:tcW w:w="2086" w:type="dxa"/>
          </w:tcPr>
          <w:p w14:paraId="634FCF8C" w14:textId="15B03136" w:rsidR="00CD5F26" w:rsidRDefault="00CD5F26" w:rsidP="001445FD">
            <w:pPr>
              <w:spacing w:line="240" w:lineRule="auto"/>
              <w:jc w:val="both"/>
              <w:rPr>
                <w:rFonts w:ascii="Times New Roman" w:hAnsi="Times New Roman"/>
                <w:bCs/>
                <w:color w:val="000000"/>
                <w:sz w:val="20"/>
                <w:szCs w:val="20"/>
              </w:rPr>
            </w:pPr>
            <w:r>
              <w:rPr>
                <w:rFonts w:ascii="Times New Roman" w:hAnsi="Times New Roman"/>
                <w:bCs/>
                <w:color w:val="000000"/>
                <w:sz w:val="20"/>
                <w:szCs w:val="20"/>
              </w:rPr>
              <w:t xml:space="preserve">                88</w:t>
            </w:r>
          </w:p>
        </w:tc>
        <w:tc>
          <w:tcPr>
            <w:tcW w:w="2086" w:type="dxa"/>
          </w:tcPr>
          <w:p w14:paraId="2D2DA57C" w14:textId="0512B77E" w:rsidR="00CD5F26" w:rsidRPr="00625742" w:rsidRDefault="00CD5F26" w:rsidP="001445FD">
            <w:pPr>
              <w:spacing w:line="240" w:lineRule="auto"/>
              <w:jc w:val="both"/>
              <w:rPr>
                <w:rFonts w:ascii="Times New Roman" w:hAnsi="Times New Roman"/>
                <w:bCs/>
                <w:color w:val="000000"/>
                <w:sz w:val="20"/>
                <w:szCs w:val="20"/>
              </w:rPr>
            </w:pPr>
            <w:r>
              <w:rPr>
                <w:rFonts w:ascii="Times New Roman" w:hAnsi="Times New Roman"/>
                <w:bCs/>
                <w:color w:val="000000"/>
                <w:sz w:val="20"/>
                <w:szCs w:val="20"/>
              </w:rPr>
              <w:t xml:space="preserve">              </w:t>
            </w:r>
            <w:r w:rsidR="005B25C2">
              <w:rPr>
                <w:rFonts w:ascii="Times New Roman" w:hAnsi="Times New Roman"/>
                <w:bCs/>
                <w:color w:val="000000"/>
                <w:sz w:val="20"/>
                <w:szCs w:val="20"/>
              </w:rPr>
              <w:t>182</w:t>
            </w:r>
          </w:p>
        </w:tc>
      </w:tr>
      <w:tr w:rsidR="00CD5F26" w:rsidRPr="00B16429" w14:paraId="47B06BA4" w14:textId="77777777" w:rsidTr="000E133B">
        <w:trPr>
          <w:trHeight w:val="288"/>
        </w:trPr>
        <w:tc>
          <w:tcPr>
            <w:tcW w:w="1737" w:type="dxa"/>
            <w:hideMark/>
          </w:tcPr>
          <w:p w14:paraId="61BE70E0"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3</w:t>
            </w:r>
          </w:p>
        </w:tc>
        <w:tc>
          <w:tcPr>
            <w:tcW w:w="2086" w:type="dxa"/>
          </w:tcPr>
          <w:p w14:paraId="5257D058" w14:textId="2D4E217D"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177</w:t>
            </w:r>
          </w:p>
        </w:tc>
        <w:tc>
          <w:tcPr>
            <w:tcW w:w="2086" w:type="dxa"/>
          </w:tcPr>
          <w:p w14:paraId="61FD263A" w14:textId="663BC9AA"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205</w:t>
            </w:r>
          </w:p>
        </w:tc>
      </w:tr>
      <w:tr w:rsidR="00CD5F26" w:rsidRPr="00B16429" w14:paraId="6EA652D7" w14:textId="77777777" w:rsidTr="000E133B">
        <w:trPr>
          <w:trHeight w:val="288"/>
        </w:trPr>
        <w:tc>
          <w:tcPr>
            <w:tcW w:w="1737" w:type="dxa"/>
            <w:hideMark/>
          </w:tcPr>
          <w:p w14:paraId="561E53FC"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4</w:t>
            </w:r>
          </w:p>
        </w:tc>
        <w:tc>
          <w:tcPr>
            <w:tcW w:w="2086" w:type="dxa"/>
          </w:tcPr>
          <w:p w14:paraId="7F7EA914" w14:textId="29678164"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76</w:t>
            </w:r>
          </w:p>
        </w:tc>
        <w:tc>
          <w:tcPr>
            <w:tcW w:w="2086" w:type="dxa"/>
          </w:tcPr>
          <w:p w14:paraId="6488C97B" w14:textId="39076D34"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82</w:t>
            </w:r>
          </w:p>
        </w:tc>
      </w:tr>
      <w:tr w:rsidR="00CD5F26" w:rsidRPr="00B16429" w14:paraId="039C8D90" w14:textId="77777777" w:rsidTr="000E133B">
        <w:trPr>
          <w:trHeight w:val="288"/>
        </w:trPr>
        <w:tc>
          <w:tcPr>
            <w:tcW w:w="1737" w:type="dxa"/>
            <w:hideMark/>
          </w:tcPr>
          <w:p w14:paraId="7DC4F62A"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5</w:t>
            </w:r>
          </w:p>
        </w:tc>
        <w:tc>
          <w:tcPr>
            <w:tcW w:w="2086" w:type="dxa"/>
          </w:tcPr>
          <w:p w14:paraId="04873B57" w14:textId="02DBB006"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185</w:t>
            </w:r>
          </w:p>
        </w:tc>
        <w:tc>
          <w:tcPr>
            <w:tcW w:w="2086" w:type="dxa"/>
          </w:tcPr>
          <w:p w14:paraId="0824B767" w14:textId="451B6E43"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225</w:t>
            </w:r>
          </w:p>
        </w:tc>
      </w:tr>
      <w:tr w:rsidR="00CD5F26" w:rsidRPr="00B16429" w14:paraId="5459ECDE" w14:textId="77777777" w:rsidTr="000E133B">
        <w:trPr>
          <w:trHeight w:val="288"/>
        </w:trPr>
        <w:tc>
          <w:tcPr>
            <w:tcW w:w="1737" w:type="dxa"/>
            <w:hideMark/>
          </w:tcPr>
          <w:p w14:paraId="27EF880F"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6</w:t>
            </w:r>
          </w:p>
        </w:tc>
        <w:tc>
          <w:tcPr>
            <w:tcW w:w="2086" w:type="dxa"/>
          </w:tcPr>
          <w:p w14:paraId="30F17F42" w14:textId="40FC8FBA"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111</w:t>
            </w:r>
          </w:p>
        </w:tc>
        <w:tc>
          <w:tcPr>
            <w:tcW w:w="2086" w:type="dxa"/>
          </w:tcPr>
          <w:p w14:paraId="2B436A83" w14:textId="3392668A"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143</w:t>
            </w:r>
          </w:p>
        </w:tc>
      </w:tr>
      <w:tr w:rsidR="00CD5F26" w:rsidRPr="00B16429" w14:paraId="7AB5E1EF" w14:textId="77777777" w:rsidTr="000E133B">
        <w:trPr>
          <w:trHeight w:val="288"/>
        </w:trPr>
        <w:tc>
          <w:tcPr>
            <w:tcW w:w="1737" w:type="dxa"/>
            <w:hideMark/>
          </w:tcPr>
          <w:p w14:paraId="18E0F337"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7</w:t>
            </w:r>
          </w:p>
        </w:tc>
        <w:tc>
          <w:tcPr>
            <w:tcW w:w="2086" w:type="dxa"/>
          </w:tcPr>
          <w:p w14:paraId="480E0F70" w14:textId="1B4FD511" w:rsidR="00CD5F26" w:rsidRDefault="00CD5F26" w:rsidP="001445FD">
            <w:pPr>
              <w:spacing w:line="240" w:lineRule="auto"/>
              <w:jc w:val="both"/>
              <w:rPr>
                <w:rFonts w:ascii="Times New Roman" w:hAnsi="Times New Roman"/>
                <w:bCs/>
                <w:color w:val="000000"/>
                <w:sz w:val="20"/>
                <w:szCs w:val="20"/>
              </w:rPr>
            </w:pPr>
            <w:r>
              <w:rPr>
                <w:rFonts w:ascii="Times New Roman" w:hAnsi="Times New Roman"/>
                <w:bCs/>
                <w:color w:val="000000"/>
                <w:sz w:val="20"/>
                <w:szCs w:val="20"/>
              </w:rPr>
              <w:t xml:space="preserve">              133</w:t>
            </w:r>
          </w:p>
        </w:tc>
        <w:tc>
          <w:tcPr>
            <w:tcW w:w="2086" w:type="dxa"/>
          </w:tcPr>
          <w:p w14:paraId="08DF5468" w14:textId="407ADD5D" w:rsidR="00CD5F26" w:rsidRPr="00625742" w:rsidRDefault="00CD5F26" w:rsidP="001445FD">
            <w:pPr>
              <w:spacing w:line="240" w:lineRule="auto"/>
              <w:jc w:val="both"/>
              <w:rPr>
                <w:rFonts w:ascii="Times New Roman" w:hAnsi="Times New Roman"/>
                <w:bCs/>
                <w:color w:val="000000"/>
                <w:sz w:val="20"/>
                <w:szCs w:val="20"/>
              </w:rPr>
            </w:pPr>
            <w:r>
              <w:rPr>
                <w:rFonts w:ascii="Times New Roman" w:hAnsi="Times New Roman"/>
                <w:bCs/>
                <w:color w:val="000000"/>
                <w:sz w:val="20"/>
                <w:szCs w:val="20"/>
              </w:rPr>
              <w:t xml:space="preserve">               </w:t>
            </w:r>
            <w:r w:rsidR="005B25C2">
              <w:rPr>
                <w:rFonts w:ascii="Times New Roman" w:hAnsi="Times New Roman"/>
                <w:bCs/>
                <w:color w:val="000000"/>
                <w:sz w:val="20"/>
                <w:szCs w:val="20"/>
              </w:rPr>
              <w:t>267</w:t>
            </w:r>
          </w:p>
        </w:tc>
      </w:tr>
      <w:tr w:rsidR="00CD5F26" w:rsidRPr="00B16429" w14:paraId="17C80599" w14:textId="77777777" w:rsidTr="000E133B">
        <w:trPr>
          <w:trHeight w:val="288"/>
        </w:trPr>
        <w:tc>
          <w:tcPr>
            <w:tcW w:w="1737" w:type="dxa"/>
            <w:hideMark/>
          </w:tcPr>
          <w:p w14:paraId="2EA98AF5"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8</w:t>
            </w:r>
          </w:p>
        </w:tc>
        <w:tc>
          <w:tcPr>
            <w:tcW w:w="2086" w:type="dxa"/>
          </w:tcPr>
          <w:p w14:paraId="0260B2F3" w14:textId="60ADACDD"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 xml:space="preserve"> 44</w:t>
            </w:r>
          </w:p>
        </w:tc>
        <w:tc>
          <w:tcPr>
            <w:tcW w:w="2086" w:type="dxa"/>
          </w:tcPr>
          <w:p w14:paraId="394499AB" w14:textId="7817963C"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44</w:t>
            </w:r>
          </w:p>
        </w:tc>
      </w:tr>
      <w:tr w:rsidR="005B25C2" w:rsidRPr="00B16429" w14:paraId="1F07B27E" w14:textId="77777777" w:rsidTr="000E133B">
        <w:trPr>
          <w:trHeight w:val="288"/>
        </w:trPr>
        <w:tc>
          <w:tcPr>
            <w:tcW w:w="1737" w:type="dxa"/>
          </w:tcPr>
          <w:p w14:paraId="375C3431" w14:textId="13BF1BA7" w:rsidR="005B25C2"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Ward 9</w:t>
            </w:r>
          </w:p>
        </w:tc>
        <w:tc>
          <w:tcPr>
            <w:tcW w:w="2086" w:type="dxa"/>
          </w:tcPr>
          <w:p w14:paraId="674B012F" w14:textId="2594882C" w:rsidR="005B25C2"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0</w:t>
            </w:r>
          </w:p>
        </w:tc>
        <w:tc>
          <w:tcPr>
            <w:tcW w:w="2086" w:type="dxa"/>
          </w:tcPr>
          <w:p w14:paraId="4379498E" w14:textId="72BC2B58" w:rsidR="005B25C2"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11</w:t>
            </w:r>
          </w:p>
        </w:tc>
      </w:tr>
      <w:tr w:rsidR="00CD5F26" w:rsidRPr="00B16429" w14:paraId="59448D0F" w14:textId="77777777" w:rsidTr="000E133B">
        <w:trPr>
          <w:trHeight w:val="288"/>
        </w:trPr>
        <w:tc>
          <w:tcPr>
            <w:tcW w:w="1737" w:type="dxa"/>
            <w:hideMark/>
          </w:tcPr>
          <w:p w14:paraId="6F8B7534"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10</w:t>
            </w:r>
          </w:p>
        </w:tc>
        <w:tc>
          <w:tcPr>
            <w:tcW w:w="2086" w:type="dxa"/>
          </w:tcPr>
          <w:p w14:paraId="5437F936" w14:textId="01CD8344"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 xml:space="preserve"> 21</w:t>
            </w:r>
          </w:p>
        </w:tc>
        <w:tc>
          <w:tcPr>
            <w:tcW w:w="2086" w:type="dxa"/>
          </w:tcPr>
          <w:p w14:paraId="541C35B0" w14:textId="713424BD"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65</w:t>
            </w:r>
          </w:p>
        </w:tc>
      </w:tr>
      <w:tr w:rsidR="00CD5F26" w:rsidRPr="00B16429" w14:paraId="3F308AF6" w14:textId="77777777" w:rsidTr="000E133B">
        <w:trPr>
          <w:trHeight w:val="288"/>
        </w:trPr>
        <w:tc>
          <w:tcPr>
            <w:tcW w:w="1737" w:type="dxa"/>
            <w:hideMark/>
          </w:tcPr>
          <w:p w14:paraId="35E45669"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11</w:t>
            </w:r>
          </w:p>
        </w:tc>
        <w:tc>
          <w:tcPr>
            <w:tcW w:w="2086" w:type="dxa"/>
          </w:tcPr>
          <w:p w14:paraId="489A98EA" w14:textId="6A386A2D"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249</w:t>
            </w:r>
          </w:p>
        </w:tc>
        <w:tc>
          <w:tcPr>
            <w:tcW w:w="2086" w:type="dxa"/>
          </w:tcPr>
          <w:p w14:paraId="13D3CB72" w14:textId="475DCA63"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241</w:t>
            </w:r>
          </w:p>
        </w:tc>
      </w:tr>
      <w:tr w:rsidR="00CD5F26" w:rsidRPr="00B16429" w14:paraId="346EDB5E" w14:textId="77777777" w:rsidTr="000E133B">
        <w:trPr>
          <w:trHeight w:val="288"/>
        </w:trPr>
        <w:tc>
          <w:tcPr>
            <w:tcW w:w="1737" w:type="dxa"/>
          </w:tcPr>
          <w:p w14:paraId="444FE233"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Ward 12</w:t>
            </w:r>
          </w:p>
        </w:tc>
        <w:tc>
          <w:tcPr>
            <w:tcW w:w="2086" w:type="dxa"/>
          </w:tcPr>
          <w:p w14:paraId="25B6B2D1" w14:textId="114E1F36"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0</w:t>
            </w:r>
          </w:p>
        </w:tc>
        <w:tc>
          <w:tcPr>
            <w:tcW w:w="2086" w:type="dxa"/>
          </w:tcPr>
          <w:p w14:paraId="47A58868" w14:textId="0E4A2E61" w:rsidR="00CD5F26"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0</w:t>
            </w:r>
          </w:p>
        </w:tc>
      </w:tr>
      <w:tr w:rsidR="00CD5F26" w:rsidRPr="00B16429" w14:paraId="45CBC228" w14:textId="77777777" w:rsidTr="000E133B">
        <w:trPr>
          <w:trHeight w:val="288"/>
        </w:trPr>
        <w:tc>
          <w:tcPr>
            <w:tcW w:w="1737" w:type="dxa"/>
          </w:tcPr>
          <w:p w14:paraId="4361C747" w14:textId="070DFB79" w:rsidR="00CD5F26" w:rsidRPr="00B16429"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Ward 13</w:t>
            </w:r>
          </w:p>
        </w:tc>
        <w:tc>
          <w:tcPr>
            <w:tcW w:w="2086" w:type="dxa"/>
          </w:tcPr>
          <w:p w14:paraId="1926C0FE" w14:textId="3E750868"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0</w:t>
            </w:r>
          </w:p>
        </w:tc>
        <w:tc>
          <w:tcPr>
            <w:tcW w:w="2086" w:type="dxa"/>
          </w:tcPr>
          <w:p w14:paraId="22377D39" w14:textId="7E9DA69C"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0</w:t>
            </w:r>
          </w:p>
        </w:tc>
      </w:tr>
      <w:tr w:rsidR="00CD5F26" w:rsidRPr="00B16429" w14:paraId="45C053D8" w14:textId="77777777" w:rsidTr="000E133B">
        <w:trPr>
          <w:trHeight w:val="288"/>
        </w:trPr>
        <w:tc>
          <w:tcPr>
            <w:tcW w:w="1737" w:type="dxa"/>
            <w:hideMark/>
          </w:tcPr>
          <w:p w14:paraId="1BE279F8"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Ward 14</w:t>
            </w:r>
          </w:p>
        </w:tc>
        <w:tc>
          <w:tcPr>
            <w:tcW w:w="2086" w:type="dxa"/>
          </w:tcPr>
          <w:p w14:paraId="51F56E96" w14:textId="4107E307"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237</w:t>
            </w:r>
          </w:p>
        </w:tc>
        <w:tc>
          <w:tcPr>
            <w:tcW w:w="2086" w:type="dxa"/>
          </w:tcPr>
          <w:p w14:paraId="5A6DEA3F" w14:textId="58728036"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149</w:t>
            </w:r>
          </w:p>
        </w:tc>
      </w:tr>
      <w:tr w:rsidR="00CD5F26" w:rsidRPr="00B16429" w14:paraId="1D7FCE80" w14:textId="77777777" w:rsidTr="000E133B">
        <w:trPr>
          <w:trHeight w:val="288"/>
        </w:trPr>
        <w:tc>
          <w:tcPr>
            <w:tcW w:w="1737" w:type="dxa"/>
            <w:hideMark/>
          </w:tcPr>
          <w:p w14:paraId="7E5D60F4" w14:textId="77777777" w:rsidR="00CD5F26" w:rsidRPr="00B16429" w:rsidRDefault="00CD5F26" w:rsidP="001445FD">
            <w:pPr>
              <w:pStyle w:val="ListParagraph"/>
              <w:spacing w:line="240" w:lineRule="auto"/>
              <w:jc w:val="both"/>
              <w:rPr>
                <w:rFonts w:ascii="Times New Roman" w:hAnsi="Times New Roman"/>
                <w:bCs/>
                <w:color w:val="000000"/>
                <w:sz w:val="20"/>
                <w:szCs w:val="20"/>
              </w:rPr>
            </w:pPr>
            <w:bookmarkStart w:id="20" w:name="_Hlk124173953"/>
            <w:r w:rsidRPr="00B16429">
              <w:rPr>
                <w:rFonts w:ascii="Times New Roman" w:hAnsi="Times New Roman"/>
                <w:bCs/>
                <w:color w:val="000000"/>
                <w:sz w:val="20"/>
                <w:szCs w:val="20"/>
              </w:rPr>
              <w:t>Ward 15</w:t>
            </w:r>
          </w:p>
        </w:tc>
        <w:tc>
          <w:tcPr>
            <w:tcW w:w="2086" w:type="dxa"/>
          </w:tcPr>
          <w:p w14:paraId="525EFB6A" w14:textId="07DD6F71" w:rsidR="00CD5F26" w:rsidRDefault="00CD5F26"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264</w:t>
            </w:r>
          </w:p>
        </w:tc>
        <w:tc>
          <w:tcPr>
            <w:tcW w:w="2086" w:type="dxa"/>
          </w:tcPr>
          <w:p w14:paraId="5F5D6886" w14:textId="31AEA639" w:rsidR="00CD5F26" w:rsidRPr="00B16429" w:rsidRDefault="005B25C2" w:rsidP="001445FD">
            <w:pPr>
              <w:pStyle w:val="ListParagraph"/>
              <w:spacing w:line="240" w:lineRule="auto"/>
              <w:jc w:val="both"/>
              <w:rPr>
                <w:rFonts w:ascii="Times New Roman" w:hAnsi="Times New Roman"/>
                <w:bCs/>
                <w:color w:val="000000"/>
                <w:sz w:val="20"/>
                <w:szCs w:val="20"/>
              </w:rPr>
            </w:pPr>
            <w:r>
              <w:rPr>
                <w:rFonts w:ascii="Times New Roman" w:hAnsi="Times New Roman"/>
                <w:bCs/>
                <w:color w:val="000000"/>
                <w:sz w:val="20"/>
                <w:szCs w:val="20"/>
              </w:rPr>
              <w:t>368</w:t>
            </w:r>
          </w:p>
        </w:tc>
      </w:tr>
      <w:tr w:rsidR="00CD5F26" w:rsidRPr="00B16429" w14:paraId="7B46F514" w14:textId="77777777" w:rsidTr="000E133B">
        <w:trPr>
          <w:trHeight w:val="288"/>
        </w:trPr>
        <w:tc>
          <w:tcPr>
            <w:tcW w:w="1737" w:type="dxa"/>
            <w:hideMark/>
          </w:tcPr>
          <w:p w14:paraId="4B21B49B" w14:textId="77777777" w:rsidR="00CD5F26" w:rsidRPr="00B16429" w:rsidRDefault="00CD5F26" w:rsidP="001445FD">
            <w:pPr>
              <w:pStyle w:val="ListParagraph"/>
              <w:spacing w:line="240" w:lineRule="auto"/>
              <w:jc w:val="both"/>
              <w:rPr>
                <w:rFonts w:ascii="Times New Roman" w:hAnsi="Times New Roman"/>
                <w:bCs/>
                <w:color w:val="000000"/>
                <w:sz w:val="20"/>
                <w:szCs w:val="20"/>
              </w:rPr>
            </w:pPr>
            <w:r w:rsidRPr="00B16429">
              <w:rPr>
                <w:rFonts w:ascii="Times New Roman" w:hAnsi="Times New Roman"/>
                <w:bCs/>
                <w:color w:val="000000"/>
                <w:sz w:val="20"/>
                <w:szCs w:val="20"/>
              </w:rPr>
              <w:t>'</w:t>
            </w:r>
          </w:p>
        </w:tc>
        <w:tc>
          <w:tcPr>
            <w:tcW w:w="2086" w:type="dxa"/>
          </w:tcPr>
          <w:p w14:paraId="4965C63A" w14:textId="44BC6D64" w:rsidR="00CD5F26" w:rsidRPr="00B16429" w:rsidRDefault="00CD5F26" w:rsidP="001445FD">
            <w:pPr>
              <w:pStyle w:val="ListParagraph"/>
              <w:spacing w:line="240" w:lineRule="auto"/>
              <w:jc w:val="both"/>
              <w:rPr>
                <w:rFonts w:ascii="Times New Roman" w:hAnsi="Times New Roman"/>
                <w:bCs/>
                <w:color w:val="000000"/>
                <w:sz w:val="20"/>
                <w:szCs w:val="20"/>
              </w:rPr>
            </w:pPr>
          </w:p>
        </w:tc>
        <w:tc>
          <w:tcPr>
            <w:tcW w:w="2086" w:type="dxa"/>
          </w:tcPr>
          <w:p w14:paraId="671A694F" w14:textId="37B30BF8" w:rsidR="00CD5F26" w:rsidRPr="00B16429" w:rsidRDefault="00CD5F26" w:rsidP="001445FD">
            <w:pPr>
              <w:pStyle w:val="ListParagraph"/>
              <w:spacing w:line="240" w:lineRule="auto"/>
              <w:jc w:val="both"/>
              <w:rPr>
                <w:rFonts w:ascii="Times New Roman" w:hAnsi="Times New Roman"/>
                <w:bCs/>
                <w:color w:val="000000"/>
                <w:sz w:val="20"/>
                <w:szCs w:val="20"/>
              </w:rPr>
            </w:pPr>
          </w:p>
        </w:tc>
      </w:tr>
      <w:bookmarkEnd w:id="20"/>
      <w:tr w:rsidR="00CD5F26" w:rsidRPr="00B16429" w14:paraId="7AA3FC9A" w14:textId="77777777" w:rsidTr="000E133B">
        <w:trPr>
          <w:trHeight w:val="576"/>
        </w:trPr>
        <w:tc>
          <w:tcPr>
            <w:tcW w:w="1737" w:type="dxa"/>
            <w:hideMark/>
          </w:tcPr>
          <w:p w14:paraId="6C350A5B" w14:textId="77777777" w:rsidR="00CD5F26" w:rsidRPr="00B16429" w:rsidRDefault="00CD5F26" w:rsidP="001445FD">
            <w:pPr>
              <w:pStyle w:val="ListParagraph"/>
              <w:spacing w:line="240" w:lineRule="auto"/>
              <w:jc w:val="both"/>
              <w:rPr>
                <w:rFonts w:ascii="Times New Roman" w:hAnsi="Times New Roman"/>
                <w:b/>
                <w:bCs/>
                <w:color w:val="000000"/>
                <w:sz w:val="20"/>
                <w:szCs w:val="20"/>
              </w:rPr>
            </w:pPr>
            <w:r w:rsidRPr="00B16429">
              <w:rPr>
                <w:rFonts w:ascii="Times New Roman" w:hAnsi="Times New Roman"/>
                <w:b/>
                <w:bCs/>
                <w:color w:val="000000"/>
                <w:sz w:val="20"/>
                <w:szCs w:val="20"/>
              </w:rPr>
              <w:t>Total Indigents</w:t>
            </w:r>
          </w:p>
        </w:tc>
        <w:tc>
          <w:tcPr>
            <w:tcW w:w="2086" w:type="dxa"/>
          </w:tcPr>
          <w:p w14:paraId="248F3D8F" w14:textId="47B95DAF" w:rsidR="00CD5F26" w:rsidRDefault="00CD5F26" w:rsidP="001445FD">
            <w:pPr>
              <w:pStyle w:val="ListParagraph"/>
              <w:spacing w:line="240" w:lineRule="auto"/>
              <w:jc w:val="both"/>
              <w:rPr>
                <w:rFonts w:ascii="Times New Roman" w:hAnsi="Times New Roman"/>
                <w:b/>
                <w:color w:val="000000"/>
                <w:sz w:val="20"/>
                <w:szCs w:val="20"/>
              </w:rPr>
            </w:pPr>
            <w:r>
              <w:rPr>
                <w:rFonts w:ascii="Times New Roman" w:hAnsi="Times New Roman"/>
                <w:b/>
                <w:color w:val="000000"/>
                <w:sz w:val="20"/>
                <w:szCs w:val="20"/>
              </w:rPr>
              <w:t>1731</w:t>
            </w:r>
          </w:p>
        </w:tc>
        <w:tc>
          <w:tcPr>
            <w:tcW w:w="2086" w:type="dxa"/>
          </w:tcPr>
          <w:p w14:paraId="49DB3C45" w14:textId="54ECFBEC" w:rsidR="00CD5F26" w:rsidRPr="00D12AB5" w:rsidRDefault="005B25C2" w:rsidP="001445FD">
            <w:pPr>
              <w:pStyle w:val="ListParagraph"/>
              <w:spacing w:line="240" w:lineRule="auto"/>
              <w:jc w:val="both"/>
              <w:rPr>
                <w:rFonts w:ascii="Times New Roman" w:hAnsi="Times New Roman"/>
                <w:b/>
                <w:color w:val="000000"/>
                <w:sz w:val="20"/>
                <w:szCs w:val="20"/>
              </w:rPr>
            </w:pPr>
            <w:r>
              <w:rPr>
                <w:rFonts w:ascii="Times New Roman" w:hAnsi="Times New Roman"/>
                <w:b/>
                <w:color w:val="000000"/>
                <w:sz w:val="20"/>
                <w:szCs w:val="20"/>
              </w:rPr>
              <w:t>2136</w:t>
            </w:r>
          </w:p>
        </w:tc>
      </w:tr>
    </w:tbl>
    <w:p w14:paraId="001EA27A" w14:textId="77777777" w:rsidR="00B125A1" w:rsidRDefault="00B125A1" w:rsidP="001445FD">
      <w:pPr>
        <w:pStyle w:val="ListParagraph"/>
        <w:spacing w:line="240" w:lineRule="auto"/>
        <w:ind w:left="0"/>
        <w:jc w:val="both"/>
        <w:rPr>
          <w:rFonts w:ascii="Times New Roman" w:hAnsi="Times New Roman"/>
          <w:bCs/>
          <w:color w:val="000000"/>
          <w:sz w:val="20"/>
          <w:szCs w:val="20"/>
        </w:rPr>
      </w:pPr>
      <w:r w:rsidRPr="00D06669">
        <w:rPr>
          <w:rFonts w:ascii="Times New Roman" w:hAnsi="Times New Roman"/>
          <w:bCs/>
          <w:color w:val="000000"/>
          <w:sz w:val="20"/>
          <w:szCs w:val="20"/>
        </w:rPr>
        <w:t xml:space="preserve"> </w:t>
      </w:r>
    </w:p>
    <w:p w14:paraId="324BBF9E" w14:textId="77777777" w:rsidR="00B125A1" w:rsidRDefault="00B125A1" w:rsidP="001445FD">
      <w:pPr>
        <w:pStyle w:val="ListParagraph"/>
        <w:spacing w:line="240" w:lineRule="auto"/>
        <w:ind w:left="0"/>
        <w:jc w:val="both"/>
        <w:rPr>
          <w:rFonts w:ascii="Times New Roman" w:hAnsi="Times New Roman"/>
          <w:bCs/>
          <w:color w:val="000000"/>
          <w:sz w:val="20"/>
          <w:szCs w:val="20"/>
        </w:rPr>
      </w:pPr>
    </w:p>
    <w:p w14:paraId="1F02EB11" w14:textId="77777777" w:rsidR="00B125A1" w:rsidRDefault="00B125A1" w:rsidP="001445FD">
      <w:pPr>
        <w:pStyle w:val="ListParagraph"/>
        <w:spacing w:line="240" w:lineRule="auto"/>
        <w:ind w:left="0"/>
        <w:jc w:val="both"/>
        <w:rPr>
          <w:rFonts w:ascii="Times New Roman" w:hAnsi="Times New Roman"/>
          <w:bCs/>
          <w:color w:val="000000"/>
          <w:sz w:val="20"/>
          <w:szCs w:val="20"/>
        </w:rPr>
      </w:pPr>
    </w:p>
    <w:p w14:paraId="7ED18F14" w14:textId="486ADFE3" w:rsidR="00B125A1" w:rsidRDefault="00B125A1" w:rsidP="001445FD">
      <w:pPr>
        <w:pStyle w:val="ListParagraph"/>
        <w:spacing w:line="240" w:lineRule="auto"/>
        <w:ind w:left="0"/>
        <w:jc w:val="both"/>
        <w:rPr>
          <w:rFonts w:ascii="Times New Roman" w:hAnsi="Times New Roman"/>
          <w:bCs/>
          <w:sz w:val="20"/>
          <w:szCs w:val="20"/>
        </w:rPr>
      </w:pPr>
    </w:p>
    <w:p w14:paraId="471BD76A" w14:textId="77777777" w:rsidR="00B125A1" w:rsidRDefault="00B125A1" w:rsidP="001445FD">
      <w:pPr>
        <w:pStyle w:val="ListParagraph"/>
        <w:spacing w:line="240" w:lineRule="auto"/>
        <w:ind w:left="0"/>
        <w:jc w:val="both"/>
        <w:rPr>
          <w:rFonts w:ascii="Times New Roman" w:hAnsi="Times New Roman"/>
          <w:bCs/>
          <w:sz w:val="20"/>
          <w:szCs w:val="20"/>
        </w:rPr>
      </w:pPr>
    </w:p>
    <w:p w14:paraId="40FB0EF2" w14:textId="77777777" w:rsidR="00CD5F26" w:rsidRDefault="00CD5F26" w:rsidP="001445FD">
      <w:pPr>
        <w:pStyle w:val="ListParagraph"/>
        <w:spacing w:line="240" w:lineRule="auto"/>
        <w:ind w:left="0"/>
        <w:jc w:val="both"/>
        <w:rPr>
          <w:rFonts w:ascii="Times New Roman" w:hAnsi="Times New Roman"/>
          <w:b/>
          <w:bCs/>
          <w:sz w:val="24"/>
          <w:szCs w:val="24"/>
        </w:rPr>
      </w:pPr>
    </w:p>
    <w:p w14:paraId="16D1A424" w14:textId="77777777" w:rsidR="00CD5F26" w:rsidRDefault="00CD5F26" w:rsidP="001445FD">
      <w:pPr>
        <w:pStyle w:val="ListParagraph"/>
        <w:spacing w:line="240" w:lineRule="auto"/>
        <w:ind w:left="0"/>
        <w:jc w:val="both"/>
        <w:rPr>
          <w:rFonts w:ascii="Times New Roman" w:hAnsi="Times New Roman"/>
          <w:b/>
          <w:bCs/>
          <w:sz w:val="24"/>
          <w:szCs w:val="24"/>
        </w:rPr>
      </w:pPr>
    </w:p>
    <w:p w14:paraId="2F8D7741" w14:textId="77777777" w:rsidR="00CD5F26" w:rsidRDefault="00CD5F26" w:rsidP="001445FD">
      <w:pPr>
        <w:pStyle w:val="ListParagraph"/>
        <w:spacing w:line="240" w:lineRule="auto"/>
        <w:ind w:left="0"/>
        <w:jc w:val="both"/>
        <w:rPr>
          <w:rFonts w:ascii="Times New Roman" w:hAnsi="Times New Roman"/>
          <w:b/>
          <w:bCs/>
          <w:sz w:val="24"/>
          <w:szCs w:val="24"/>
        </w:rPr>
      </w:pPr>
    </w:p>
    <w:p w14:paraId="5D0C396A" w14:textId="77777777" w:rsidR="00CD5F26" w:rsidRDefault="00CD5F26" w:rsidP="001445FD">
      <w:pPr>
        <w:pStyle w:val="ListParagraph"/>
        <w:spacing w:line="240" w:lineRule="auto"/>
        <w:ind w:left="0"/>
        <w:jc w:val="both"/>
        <w:rPr>
          <w:rFonts w:ascii="Times New Roman" w:hAnsi="Times New Roman"/>
          <w:b/>
          <w:bCs/>
          <w:sz w:val="24"/>
          <w:szCs w:val="24"/>
        </w:rPr>
      </w:pPr>
    </w:p>
    <w:p w14:paraId="24CC683F" w14:textId="6124D500" w:rsidR="002516BA" w:rsidRDefault="002516BA" w:rsidP="001445FD">
      <w:pPr>
        <w:pStyle w:val="ListParagraph"/>
        <w:spacing w:line="240" w:lineRule="auto"/>
        <w:ind w:left="0"/>
        <w:jc w:val="both"/>
        <w:rPr>
          <w:rFonts w:ascii="Times New Roman" w:hAnsi="Times New Roman"/>
          <w:b/>
          <w:bCs/>
          <w:sz w:val="24"/>
          <w:szCs w:val="24"/>
        </w:rPr>
      </w:pPr>
      <w:r w:rsidRPr="006C162E">
        <w:rPr>
          <w:rFonts w:ascii="Times New Roman" w:hAnsi="Times New Roman"/>
          <w:b/>
          <w:bCs/>
          <w:sz w:val="24"/>
          <w:szCs w:val="24"/>
        </w:rPr>
        <w:t>Frui</w:t>
      </w:r>
      <w:r>
        <w:rPr>
          <w:rFonts w:ascii="Times New Roman" w:hAnsi="Times New Roman"/>
          <w:b/>
          <w:bCs/>
          <w:sz w:val="24"/>
          <w:szCs w:val="24"/>
        </w:rPr>
        <w:t xml:space="preserve">tless and wasteful expenditure </w:t>
      </w:r>
      <w:r w:rsidR="001609F0">
        <w:rPr>
          <w:rFonts w:ascii="Times New Roman" w:hAnsi="Times New Roman"/>
          <w:b/>
          <w:bCs/>
          <w:sz w:val="24"/>
          <w:szCs w:val="24"/>
        </w:rPr>
        <w:t>3</w:t>
      </w:r>
    </w:p>
    <w:p w14:paraId="50C7F474" w14:textId="77777777" w:rsidR="002516BA" w:rsidRPr="006C162E" w:rsidRDefault="002516BA" w:rsidP="001445FD">
      <w:pPr>
        <w:pStyle w:val="ListParagraph"/>
        <w:spacing w:line="240" w:lineRule="auto"/>
        <w:ind w:left="0"/>
        <w:jc w:val="both"/>
        <w:rPr>
          <w:rFonts w:ascii="Times New Roman" w:hAnsi="Times New Roman"/>
          <w:b/>
          <w:bCs/>
          <w:sz w:val="24"/>
          <w:szCs w:val="24"/>
        </w:rPr>
      </w:pPr>
    </w:p>
    <w:p w14:paraId="21F9EF7E" w14:textId="5C49E572" w:rsidR="002516BA" w:rsidRDefault="002516BA" w:rsidP="001445FD">
      <w:pPr>
        <w:pStyle w:val="ListParagraph"/>
        <w:spacing w:line="240" w:lineRule="auto"/>
        <w:ind w:left="0"/>
        <w:jc w:val="both"/>
        <w:rPr>
          <w:rFonts w:ascii="Times New Roman" w:hAnsi="Times New Roman"/>
          <w:bCs/>
          <w:sz w:val="20"/>
          <w:szCs w:val="20"/>
        </w:rPr>
      </w:pPr>
      <w:r>
        <w:rPr>
          <w:rFonts w:ascii="Times New Roman" w:hAnsi="Times New Roman"/>
          <w:bCs/>
          <w:sz w:val="20"/>
          <w:szCs w:val="20"/>
        </w:rPr>
        <w:t xml:space="preserve"> The Municipality was unable to pay its creditors on time resulting to interest and penalties as per the breakdown.</w:t>
      </w:r>
    </w:p>
    <w:p w14:paraId="19F43D7A" w14:textId="49E73CD9" w:rsidR="00AE107B" w:rsidRDefault="00AE107B" w:rsidP="001445FD">
      <w:pPr>
        <w:pStyle w:val="ListParagraph"/>
        <w:spacing w:line="240" w:lineRule="auto"/>
        <w:ind w:left="0"/>
        <w:jc w:val="both"/>
        <w:rPr>
          <w:rFonts w:ascii="Times New Roman" w:hAnsi="Times New Roman"/>
          <w:bCs/>
          <w:sz w:val="20"/>
          <w:szCs w:val="20"/>
        </w:rPr>
      </w:pPr>
    </w:p>
    <w:p w14:paraId="13FC0F0F" w14:textId="719210A4" w:rsidR="00CB56F0" w:rsidRPr="007B6D0C" w:rsidRDefault="009066B4" w:rsidP="001445FD">
      <w:pPr>
        <w:pStyle w:val="ListParagraph"/>
        <w:spacing w:line="240" w:lineRule="auto"/>
        <w:ind w:left="0"/>
        <w:jc w:val="both"/>
        <w:rPr>
          <w:noProof/>
          <w:lang w:val="en-ZA" w:eastAsia="en-ZA"/>
        </w:rPr>
      </w:pPr>
      <w:r w:rsidRPr="00C601CC">
        <w:rPr>
          <w:noProof/>
          <w:lang w:val="en-ZA" w:eastAsia="en-ZA"/>
        </w:rPr>
        <w:drawing>
          <wp:inline distT="0" distB="0" distL="0" distR="0" wp14:anchorId="0B956210" wp14:editId="5B7184F7">
            <wp:extent cx="5656580" cy="3173588"/>
            <wp:effectExtent l="0" t="0" r="1270" b="8255"/>
            <wp:docPr id="1608250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56580" cy="3173588"/>
                    </a:xfrm>
                    <a:prstGeom prst="rect">
                      <a:avLst/>
                    </a:prstGeom>
                    <a:noFill/>
                    <a:ln>
                      <a:noFill/>
                    </a:ln>
                  </pic:spPr>
                </pic:pic>
              </a:graphicData>
            </a:graphic>
          </wp:inline>
        </w:drawing>
      </w:r>
    </w:p>
    <w:p w14:paraId="025EBA85" w14:textId="77777777" w:rsidR="0037312E" w:rsidRDefault="0037312E" w:rsidP="001445FD">
      <w:pPr>
        <w:shd w:val="clear" w:color="auto" w:fill="FFFFFF"/>
        <w:jc w:val="both"/>
        <w:rPr>
          <w:rFonts w:ascii="Times New Roman" w:hAnsi="Times New Roman"/>
          <w:b/>
          <w:bCs/>
          <w:sz w:val="24"/>
          <w:szCs w:val="24"/>
        </w:rPr>
      </w:pPr>
    </w:p>
    <w:p w14:paraId="33CBBBC6" w14:textId="77777777" w:rsidR="00E32293" w:rsidRDefault="00E32293" w:rsidP="001445FD">
      <w:pPr>
        <w:shd w:val="clear" w:color="auto" w:fill="FFFFFF"/>
        <w:jc w:val="both"/>
        <w:rPr>
          <w:rFonts w:ascii="Times New Roman" w:hAnsi="Times New Roman"/>
          <w:b/>
          <w:bCs/>
          <w:sz w:val="24"/>
          <w:szCs w:val="24"/>
        </w:rPr>
      </w:pPr>
    </w:p>
    <w:p w14:paraId="5EBF0502" w14:textId="77777777" w:rsidR="00E32293" w:rsidRDefault="00E32293" w:rsidP="001445FD">
      <w:pPr>
        <w:shd w:val="clear" w:color="auto" w:fill="FFFFFF"/>
        <w:jc w:val="both"/>
        <w:rPr>
          <w:rFonts w:ascii="Times New Roman" w:hAnsi="Times New Roman"/>
          <w:b/>
          <w:bCs/>
          <w:sz w:val="24"/>
          <w:szCs w:val="24"/>
        </w:rPr>
      </w:pPr>
    </w:p>
    <w:p w14:paraId="0C2A39F5" w14:textId="77777777" w:rsidR="00E32293" w:rsidRDefault="00E32293" w:rsidP="001445FD">
      <w:pPr>
        <w:shd w:val="clear" w:color="auto" w:fill="FFFFFF"/>
        <w:jc w:val="both"/>
        <w:rPr>
          <w:rFonts w:ascii="Times New Roman" w:hAnsi="Times New Roman"/>
          <w:b/>
          <w:bCs/>
          <w:sz w:val="24"/>
          <w:szCs w:val="24"/>
        </w:rPr>
      </w:pPr>
    </w:p>
    <w:p w14:paraId="13AB509B" w14:textId="77777777" w:rsidR="00E32293" w:rsidRDefault="00E32293" w:rsidP="001445FD">
      <w:pPr>
        <w:shd w:val="clear" w:color="auto" w:fill="FFFFFF"/>
        <w:jc w:val="both"/>
        <w:rPr>
          <w:rFonts w:ascii="Times New Roman" w:hAnsi="Times New Roman"/>
          <w:b/>
          <w:bCs/>
          <w:sz w:val="24"/>
          <w:szCs w:val="24"/>
        </w:rPr>
      </w:pPr>
    </w:p>
    <w:p w14:paraId="6A565E67" w14:textId="77777777" w:rsidR="00E32293" w:rsidRDefault="00E32293" w:rsidP="001445FD">
      <w:pPr>
        <w:shd w:val="clear" w:color="auto" w:fill="FFFFFF"/>
        <w:jc w:val="both"/>
        <w:rPr>
          <w:rFonts w:ascii="Times New Roman" w:hAnsi="Times New Roman"/>
          <w:b/>
          <w:bCs/>
          <w:sz w:val="24"/>
          <w:szCs w:val="24"/>
        </w:rPr>
      </w:pPr>
    </w:p>
    <w:p w14:paraId="0C435350" w14:textId="77777777" w:rsidR="00E32293" w:rsidRDefault="00E32293" w:rsidP="001445FD">
      <w:pPr>
        <w:shd w:val="clear" w:color="auto" w:fill="FFFFFF"/>
        <w:jc w:val="both"/>
        <w:rPr>
          <w:rFonts w:ascii="Times New Roman" w:hAnsi="Times New Roman"/>
          <w:b/>
          <w:bCs/>
          <w:sz w:val="24"/>
          <w:szCs w:val="24"/>
        </w:rPr>
      </w:pPr>
    </w:p>
    <w:p w14:paraId="60E0A958" w14:textId="77777777" w:rsidR="00E32293" w:rsidRDefault="00E32293" w:rsidP="001445FD">
      <w:pPr>
        <w:shd w:val="clear" w:color="auto" w:fill="FFFFFF"/>
        <w:jc w:val="both"/>
        <w:rPr>
          <w:rFonts w:ascii="Times New Roman" w:hAnsi="Times New Roman"/>
          <w:b/>
          <w:bCs/>
          <w:sz w:val="24"/>
          <w:szCs w:val="24"/>
        </w:rPr>
      </w:pPr>
    </w:p>
    <w:p w14:paraId="57EC8CAB" w14:textId="77777777" w:rsidR="00E32293" w:rsidRDefault="00E32293" w:rsidP="001445FD">
      <w:pPr>
        <w:shd w:val="clear" w:color="auto" w:fill="FFFFFF"/>
        <w:jc w:val="both"/>
        <w:rPr>
          <w:rFonts w:ascii="Times New Roman" w:hAnsi="Times New Roman"/>
          <w:b/>
          <w:bCs/>
          <w:sz w:val="24"/>
          <w:szCs w:val="24"/>
        </w:rPr>
      </w:pPr>
    </w:p>
    <w:p w14:paraId="4F992022" w14:textId="77777777" w:rsidR="00E32293" w:rsidRDefault="00E32293" w:rsidP="001445FD">
      <w:pPr>
        <w:shd w:val="clear" w:color="auto" w:fill="FFFFFF"/>
        <w:jc w:val="both"/>
        <w:rPr>
          <w:rFonts w:ascii="Times New Roman" w:hAnsi="Times New Roman"/>
          <w:b/>
          <w:bCs/>
          <w:sz w:val="24"/>
          <w:szCs w:val="24"/>
        </w:rPr>
      </w:pPr>
    </w:p>
    <w:p w14:paraId="0514A259" w14:textId="77777777" w:rsidR="00E32293" w:rsidRDefault="00E32293" w:rsidP="001445FD">
      <w:pPr>
        <w:shd w:val="clear" w:color="auto" w:fill="FFFFFF"/>
        <w:jc w:val="both"/>
        <w:rPr>
          <w:rFonts w:ascii="Times New Roman" w:hAnsi="Times New Roman"/>
          <w:b/>
          <w:bCs/>
          <w:sz w:val="24"/>
          <w:szCs w:val="24"/>
        </w:rPr>
      </w:pPr>
    </w:p>
    <w:p w14:paraId="30CA100B" w14:textId="77777777" w:rsidR="00E32293" w:rsidRDefault="00E32293" w:rsidP="001445FD">
      <w:pPr>
        <w:shd w:val="clear" w:color="auto" w:fill="FFFFFF"/>
        <w:jc w:val="both"/>
        <w:rPr>
          <w:rFonts w:ascii="Times New Roman" w:hAnsi="Times New Roman"/>
          <w:b/>
          <w:bCs/>
          <w:sz w:val="24"/>
          <w:szCs w:val="24"/>
        </w:rPr>
      </w:pPr>
    </w:p>
    <w:p w14:paraId="2F5BF2D4" w14:textId="2DFBD293" w:rsidR="006E3137" w:rsidRDefault="006E3137" w:rsidP="001445FD">
      <w:pPr>
        <w:shd w:val="clear" w:color="auto" w:fill="FFFFFF"/>
        <w:jc w:val="both"/>
        <w:rPr>
          <w:rFonts w:ascii="Times New Roman" w:hAnsi="Times New Roman"/>
          <w:b/>
          <w:bCs/>
          <w:sz w:val="24"/>
          <w:szCs w:val="24"/>
        </w:rPr>
      </w:pPr>
      <w:r w:rsidRPr="003908FC">
        <w:rPr>
          <w:rFonts w:ascii="Times New Roman" w:hAnsi="Times New Roman"/>
          <w:b/>
          <w:bCs/>
          <w:sz w:val="24"/>
          <w:szCs w:val="24"/>
        </w:rPr>
        <w:lastRenderedPageBreak/>
        <w:t>Contracted Services</w:t>
      </w:r>
      <w:r w:rsidR="00965735" w:rsidRPr="003908FC">
        <w:rPr>
          <w:rFonts w:ascii="Times New Roman" w:hAnsi="Times New Roman"/>
          <w:b/>
          <w:bCs/>
          <w:sz w:val="24"/>
          <w:szCs w:val="24"/>
        </w:rPr>
        <w:t xml:space="preserve"> </w:t>
      </w:r>
      <w:r w:rsidR="001609F0">
        <w:rPr>
          <w:rFonts w:ascii="Times New Roman" w:hAnsi="Times New Roman"/>
          <w:b/>
          <w:bCs/>
          <w:sz w:val="24"/>
          <w:szCs w:val="24"/>
        </w:rPr>
        <w:t>4</w:t>
      </w:r>
    </w:p>
    <w:bookmarkStart w:id="21" w:name="_Hlk115429532"/>
    <w:bookmarkStart w:id="22" w:name="_MON_1697438003"/>
    <w:bookmarkEnd w:id="22"/>
    <w:p w14:paraId="454C1AD0" w14:textId="18449022" w:rsidR="00AE107B" w:rsidRDefault="00E32293" w:rsidP="009066B4">
      <w:pPr>
        <w:shd w:val="clear" w:color="auto" w:fill="FFFFFF"/>
        <w:jc w:val="both"/>
        <w:rPr>
          <w:rFonts w:ascii="Times New Roman" w:hAnsi="Times New Roman"/>
          <w:b/>
          <w:bCs/>
          <w:sz w:val="24"/>
          <w:szCs w:val="24"/>
        </w:rPr>
      </w:pPr>
      <w:r w:rsidRPr="00B81D67">
        <w:rPr>
          <w:rFonts w:ascii="Times New Roman" w:hAnsi="Times New Roman"/>
          <w:b/>
          <w:bCs/>
          <w:sz w:val="20"/>
          <w:szCs w:val="20"/>
        </w:rPr>
        <w:object w:dxaOrig="10801" w:dyaOrig="5603" w14:anchorId="6C97B63C">
          <v:shape id="_x0000_i1033" type="#_x0000_t75" style="width:507pt;height:235.2pt" o:ole="">
            <v:imagedata r:id="rId38" o:title=""/>
          </v:shape>
          <o:OLEObject Type="Embed" ProgID="Excel.Sheet.12" ShapeID="_x0000_i1033" DrawAspect="Content" ObjectID="_1771308188" r:id="rId39"/>
        </w:object>
      </w:r>
      <w:bookmarkEnd w:id="21"/>
    </w:p>
    <w:p w14:paraId="55185D1E" w14:textId="77777777" w:rsidR="00E32293" w:rsidRDefault="00E32293" w:rsidP="001445FD">
      <w:pPr>
        <w:pStyle w:val="ListParagraph"/>
        <w:spacing w:line="240" w:lineRule="auto"/>
        <w:ind w:left="0"/>
        <w:jc w:val="both"/>
        <w:rPr>
          <w:rFonts w:ascii="Times New Roman" w:hAnsi="Times New Roman"/>
          <w:b/>
          <w:bCs/>
          <w:sz w:val="24"/>
          <w:szCs w:val="24"/>
        </w:rPr>
      </w:pPr>
    </w:p>
    <w:p w14:paraId="08E4D1C2" w14:textId="44A6FBD8" w:rsidR="0088368E" w:rsidRPr="003908FC" w:rsidRDefault="0088368E" w:rsidP="001445FD">
      <w:pPr>
        <w:pStyle w:val="ListParagraph"/>
        <w:spacing w:line="240" w:lineRule="auto"/>
        <w:ind w:left="0"/>
        <w:jc w:val="both"/>
        <w:rPr>
          <w:rFonts w:ascii="Times New Roman" w:hAnsi="Times New Roman"/>
          <w:b/>
          <w:bCs/>
          <w:sz w:val="24"/>
          <w:szCs w:val="24"/>
        </w:rPr>
      </w:pPr>
      <w:r w:rsidRPr="003908FC">
        <w:rPr>
          <w:rFonts w:ascii="Times New Roman" w:hAnsi="Times New Roman"/>
          <w:b/>
          <w:bCs/>
          <w:sz w:val="24"/>
          <w:szCs w:val="24"/>
        </w:rPr>
        <w:t>Debt Collection</w:t>
      </w:r>
      <w:r w:rsidR="00801FEF" w:rsidRPr="003908FC">
        <w:rPr>
          <w:rFonts w:ascii="Times New Roman" w:hAnsi="Times New Roman"/>
          <w:b/>
          <w:bCs/>
          <w:sz w:val="24"/>
          <w:szCs w:val="24"/>
        </w:rPr>
        <w:t xml:space="preserve"> </w:t>
      </w:r>
      <w:r w:rsidR="001609F0">
        <w:rPr>
          <w:rFonts w:ascii="Times New Roman" w:hAnsi="Times New Roman"/>
          <w:b/>
          <w:bCs/>
          <w:sz w:val="24"/>
          <w:szCs w:val="24"/>
        </w:rPr>
        <w:t>5</w:t>
      </w:r>
    </w:p>
    <w:p w14:paraId="4D4FC60F" w14:textId="77777777" w:rsidR="00617399" w:rsidRPr="00224497" w:rsidRDefault="00617399"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r w:rsidRPr="00224497">
        <w:rPr>
          <w:rFonts w:ascii="Times New Roman" w:eastAsia="Times New Roman" w:hAnsi="Times New Roman"/>
          <w:sz w:val="20"/>
          <w:szCs w:val="20"/>
          <w:lang w:val="en-ZA" w:eastAsia="en-ZA"/>
        </w:rPr>
        <w:t xml:space="preserve">In an effort to ensure that there is a continuous implementation of debt collection, a plan should be developed that will focus on the various categories of customers (business, residential, government, farms etc) with a clear time frames and clear activities to be embarked on. The plan should also include the various resources required (human resources, vehicles, machinery &amp; equipment, etc.) to enable the implementation of debt collection.  </w:t>
      </w:r>
    </w:p>
    <w:p w14:paraId="086E0B57" w14:textId="77777777" w:rsidR="00617399" w:rsidRPr="00224497" w:rsidRDefault="00617399"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p>
    <w:p w14:paraId="00B5AC93" w14:textId="10F40CB1" w:rsidR="00617399" w:rsidRPr="00224497" w:rsidRDefault="00617399"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r w:rsidRPr="00224497">
        <w:rPr>
          <w:rFonts w:ascii="Times New Roman" w:eastAsia="Times New Roman" w:hAnsi="Times New Roman"/>
          <w:sz w:val="20"/>
          <w:szCs w:val="20"/>
          <w:lang w:val="en-ZA" w:eastAsia="en-ZA"/>
        </w:rPr>
        <w:t xml:space="preserve">An area of concern is the high litigation and court interdict against the Municipality for illegally disconnecting customers. A procedure manual should be developed in line with credit control &amp; debt collection policy that will </w:t>
      </w:r>
      <w:r w:rsidR="008C1EF0" w:rsidRPr="00224497">
        <w:rPr>
          <w:rFonts w:ascii="Times New Roman" w:eastAsia="Times New Roman" w:hAnsi="Times New Roman"/>
          <w:sz w:val="20"/>
          <w:szCs w:val="20"/>
          <w:lang w:val="en-ZA" w:eastAsia="en-ZA"/>
        </w:rPr>
        <w:t>outline</w:t>
      </w:r>
      <w:r w:rsidRPr="00224497">
        <w:rPr>
          <w:rFonts w:ascii="Times New Roman" w:eastAsia="Times New Roman" w:hAnsi="Times New Roman"/>
          <w:sz w:val="20"/>
          <w:szCs w:val="20"/>
          <w:lang w:val="en-ZA" w:eastAsia="en-ZA"/>
        </w:rPr>
        <w:t xml:space="preserve"> activities that needs to be performed prior a customer is disconnected or handed over to the attorneys for collection. These activities may include amongst others issuing o</w:t>
      </w:r>
      <w:r w:rsidR="007E6481" w:rsidRPr="00224497">
        <w:rPr>
          <w:rFonts w:ascii="Times New Roman" w:eastAsia="Times New Roman" w:hAnsi="Times New Roman"/>
          <w:sz w:val="20"/>
          <w:szCs w:val="20"/>
          <w:lang w:val="en-ZA" w:eastAsia="en-ZA"/>
        </w:rPr>
        <w:t>f notice, correcting</w:t>
      </w:r>
      <w:r w:rsidRPr="00224497">
        <w:rPr>
          <w:rFonts w:ascii="Times New Roman" w:eastAsia="Times New Roman" w:hAnsi="Times New Roman"/>
          <w:sz w:val="20"/>
          <w:szCs w:val="20"/>
          <w:lang w:val="en-ZA" w:eastAsia="en-ZA"/>
        </w:rPr>
        <w:t xml:space="preserve"> accounts where there is an objection, </w:t>
      </w:r>
      <w:r w:rsidR="007E6481" w:rsidRPr="00224497">
        <w:rPr>
          <w:rFonts w:ascii="Times New Roman" w:eastAsia="Times New Roman" w:hAnsi="Times New Roman"/>
          <w:sz w:val="20"/>
          <w:szCs w:val="20"/>
          <w:lang w:val="en-ZA" w:eastAsia="en-ZA"/>
        </w:rPr>
        <w:t xml:space="preserve">addressing issues of the prescribed debt in line with the Prescription Act as well as the </w:t>
      </w:r>
      <w:r w:rsidR="008C1EF0" w:rsidRPr="00224497">
        <w:rPr>
          <w:rFonts w:ascii="Times New Roman" w:eastAsia="Times New Roman" w:hAnsi="Times New Roman"/>
          <w:sz w:val="20"/>
          <w:szCs w:val="20"/>
          <w:lang w:val="en-ZA" w:eastAsia="en-ZA"/>
        </w:rPr>
        <w:t>Municipal Systems</w:t>
      </w:r>
      <w:r w:rsidR="007E6481" w:rsidRPr="00224497">
        <w:rPr>
          <w:rFonts w:ascii="Times New Roman" w:eastAsia="Times New Roman" w:hAnsi="Times New Roman"/>
          <w:sz w:val="20"/>
          <w:szCs w:val="20"/>
          <w:lang w:val="en-ZA" w:eastAsia="en-ZA"/>
        </w:rPr>
        <w:t xml:space="preserve"> Act. </w:t>
      </w:r>
    </w:p>
    <w:p w14:paraId="54AA3E12" w14:textId="77777777" w:rsidR="007E6481" w:rsidRPr="00224497" w:rsidRDefault="007E6481"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p>
    <w:p w14:paraId="221C1B00" w14:textId="7BF22601" w:rsidR="007E6481" w:rsidRDefault="007E6481"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r w:rsidRPr="00224497">
        <w:rPr>
          <w:rFonts w:ascii="Times New Roman" w:eastAsia="Times New Roman" w:hAnsi="Times New Roman"/>
          <w:sz w:val="20"/>
          <w:szCs w:val="20"/>
          <w:lang w:val="en-ZA" w:eastAsia="en-ZA"/>
        </w:rPr>
        <w:t xml:space="preserve">Whilst the Municipality is implementing debt collection, it is imperative that a Customer Care Unit be established to address customer queries as well as building the consumer confidence.  </w:t>
      </w:r>
    </w:p>
    <w:p w14:paraId="13A8F505" w14:textId="77777777" w:rsidR="001609F0" w:rsidRPr="00224497" w:rsidRDefault="001609F0" w:rsidP="00144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ZA" w:eastAsia="en-ZA"/>
        </w:rPr>
      </w:pPr>
    </w:p>
    <w:p w14:paraId="3E4ED3CD" w14:textId="77777777" w:rsidR="00DE54E5" w:rsidRDefault="00DE54E5" w:rsidP="001445FD">
      <w:pPr>
        <w:pStyle w:val="NoSpacing"/>
        <w:jc w:val="both"/>
        <w:rPr>
          <w:rFonts w:ascii="Times New Roman" w:hAnsi="Times New Roman"/>
          <w:u w:val="single"/>
        </w:rPr>
      </w:pPr>
    </w:p>
    <w:p w14:paraId="7D9C7436" w14:textId="77777777" w:rsidR="00DE54E5" w:rsidRDefault="00DE54E5" w:rsidP="001445FD">
      <w:pPr>
        <w:pStyle w:val="NoSpacing"/>
        <w:jc w:val="both"/>
        <w:rPr>
          <w:rFonts w:ascii="Times New Roman" w:hAnsi="Times New Roman"/>
          <w:u w:val="single"/>
        </w:rPr>
      </w:pPr>
    </w:p>
    <w:p w14:paraId="33C764B6" w14:textId="77777777" w:rsidR="00E32293" w:rsidRDefault="00E32293" w:rsidP="001445FD">
      <w:pPr>
        <w:pStyle w:val="NoSpacing"/>
        <w:jc w:val="both"/>
        <w:rPr>
          <w:rFonts w:ascii="Times New Roman" w:hAnsi="Times New Roman"/>
          <w:u w:val="single"/>
        </w:rPr>
      </w:pPr>
    </w:p>
    <w:p w14:paraId="636D4A72" w14:textId="77777777" w:rsidR="00E32293" w:rsidRDefault="00E32293" w:rsidP="001445FD">
      <w:pPr>
        <w:pStyle w:val="NoSpacing"/>
        <w:jc w:val="both"/>
        <w:rPr>
          <w:rFonts w:ascii="Times New Roman" w:hAnsi="Times New Roman"/>
          <w:u w:val="single"/>
        </w:rPr>
      </w:pPr>
    </w:p>
    <w:p w14:paraId="5E2C0D69" w14:textId="77777777" w:rsidR="00E32293" w:rsidRDefault="00E32293" w:rsidP="001445FD">
      <w:pPr>
        <w:pStyle w:val="NoSpacing"/>
        <w:jc w:val="both"/>
        <w:rPr>
          <w:rFonts w:ascii="Times New Roman" w:hAnsi="Times New Roman"/>
          <w:u w:val="single"/>
        </w:rPr>
      </w:pPr>
    </w:p>
    <w:p w14:paraId="5F8B010F" w14:textId="77777777" w:rsidR="00E32293" w:rsidRDefault="00E32293" w:rsidP="001445FD">
      <w:pPr>
        <w:pStyle w:val="NoSpacing"/>
        <w:jc w:val="both"/>
        <w:rPr>
          <w:rFonts w:ascii="Times New Roman" w:hAnsi="Times New Roman"/>
          <w:u w:val="single"/>
        </w:rPr>
      </w:pPr>
    </w:p>
    <w:p w14:paraId="0FFCC8A1" w14:textId="77777777" w:rsidR="00E32293" w:rsidRDefault="00E32293" w:rsidP="001445FD">
      <w:pPr>
        <w:pStyle w:val="NoSpacing"/>
        <w:jc w:val="both"/>
        <w:rPr>
          <w:rFonts w:ascii="Times New Roman" w:hAnsi="Times New Roman"/>
          <w:u w:val="single"/>
        </w:rPr>
      </w:pPr>
    </w:p>
    <w:p w14:paraId="525C178B" w14:textId="77777777" w:rsidR="00E32293" w:rsidRDefault="00E32293" w:rsidP="001445FD">
      <w:pPr>
        <w:pStyle w:val="NoSpacing"/>
        <w:jc w:val="both"/>
        <w:rPr>
          <w:rFonts w:ascii="Times New Roman" w:hAnsi="Times New Roman"/>
          <w:u w:val="single"/>
        </w:rPr>
      </w:pPr>
    </w:p>
    <w:p w14:paraId="45D20128" w14:textId="77777777" w:rsidR="00E32293" w:rsidRDefault="00E32293" w:rsidP="001445FD">
      <w:pPr>
        <w:pStyle w:val="NoSpacing"/>
        <w:jc w:val="both"/>
        <w:rPr>
          <w:rFonts w:ascii="Times New Roman" w:hAnsi="Times New Roman"/>
          <w:u w:val="single"/>
        </w:rPr>
      </w:pPr>
    </w:p>
    <w:p w14:paraId="58A90EEC" w14:textId="77777777" w:rsidR="00E32293" w:rsidRDefault="00E32293" w:rsidP="001445FD">
      <w:pPr>
        <w:pStyle w:val="NoSpacing"/>
        <w:jc w:val="both"/>
        <w:rPr>
          <w:rFonts w:ascii="Times New Roman" w:hAnsi="Times New Roman"/>
          <w:u w:val="single"/>
        </w:rPr>
      </w:pPr>
    </w:p>
    <w:p w14:paraId="06551EDD" w14:textId="77777777" w:rsidR="00E32293" w:rsidRDefault="00E32293" w:rsidP="001445FD">
      <w:pPr>
        <w:pStyle w:val="NoSpacing"/>
        <w:jc w:val="both"/>
        <w:rPr>
          <w:rFonts w:ascii="Times New Roman" w:hAnsi="Times New Roman"/>
          <w:u w:val="single"/>
        </w:rPr>
      </w:pPr>
    </w:p>
    <w:p w14:paraId="7C64A7C3" w14:textId="77777777" w:rsidR="00E32293" w:rsidRDefault="00E32293" w:rsidP="001445FD">
      <w:pPr>
        <w:pStyle w:val="NoSpacing"/>
        <w:jc w:val="both"/>
        <w:rPr>
          <w:rFonts w:ascii="Times New Roman" w:hAnsi="Times New Roman"/>
          <w:u w:val="single"/>
        </w:rPr>
      </w:pPr>
    </w:p>
    <w:p w14:paraId="52CB391E" w14:textId="77777777" w:rsidR="00E32293" w:rsidRDefault="00E32293" w:rsidP="001445FD">
      <w:pPr>
        <w:pStyle w:val="NoSpacing"/>
        <w:jc w:val="both"/>
        <w:rPr>
          <w:rFonts w:ascii="Times New Roman" w:hAnsi="Times New Roman"/>
          <w:u w:val="single"/>
        </w:rPr>
      </w:pPr>
    </w:p>
    <w:p w14:paraId="6C3A0F83" w14:textId="3C84EED5" w:rsidR="0062480A" w:rsidRPr="00C05D7C" w:rsidRDefault="0062480A" w:rsidP="001445FD">
      <w:pPr>
        <w:pStyle w:val="NoSpacing"/>
        <w:jc w:val="both"/>
        <w:rPr>
          <w:rFonts w:ascii="Times New Roman" w:hAnsi="Times New Roman"/>
        </w:rPr>
      </w:pPr>
      <w:r w:rsidRPr="00C05D7C">
        <w:rPr>
          <w:rFonts w:ascii="Times New Roman" w:hAnsi="Times New Roman"/>
          <w:u w:val="single"/>
        </w:rPr>
        <w:lastRenderedPageBreak/>
        <w:t>RECOMMENDATION BY THE</w:t>
      </w:r>
      <w:r w:rsidR="00903E2E" w:rsidRPr="00C05D7C">
        <w:rPr>
          <w:rFonts w:ascii="Times New Roman" w:hAnsi="Times New Roman"/>
          <w:u w:val="single"/>
        </w:rPr>
        <w:t xml:space="preserve"> </w:t>
      </w:r>
      <w:r w:rsidRPr="00C05D7C">
        <w:rPr>
          <w:rFonts w:ascii="Times New Roman" w:hAnsi="Times New Roman"/>
          <w:u w:val="single"/>
        </w:rPr>
        <w:t>MUNICIPAL MANAGER</w:t>
      </w:r>
      <w:r w:rsidR="00196B04" w:rsidRPr="00C05D7C">
        <w:rPr>
          <w:rFonts w:ascii="Times New Roman" w:hAnsi="Times New Roman"/>
          <w:u w:val="single"/>
        </w:rPr>
        <w:t xml:space="preserve"> </w:t>
      </w:r>
      <w:r w:rsidR="00250A90" w:rsidRPr="00C05D7C">
        <w:rPr>
          <w:rFonts w:ascii="Times New Roman" w:hAnsi="Times New Roman"/>
          <w:u w:val="single"/>
        </w:rPr>
        <w:t>(CHIEF</w:t>
      </w:r>
      <w:r w:rsidR="006D72E7" w:rsidRPr="00C05D7C">
        <w:rPr>
          <w:rFonts w:ascii="Times New Roman" w:hAnsi="Times New Roman"/>
          <w:u w:val="single"/>
        </w:rPr>
        <w:t xml:space="preserve"> FINANCIAL OFFICER)</w:t>
      </w:r>
    </w:p>
    <w:p w14:paraId="0A71F9AC" w14:textId="77777777" w:rsidR="0062480A" w:rsidRPr="00C05D7C" w:rsidRDefault="0062480A" w:rsidP="001445FD">
      <w:pPr>
        <w:pStyle w:val="NoSpacing"/>
        <w:jc w:val="both"/>
        <w:rPr>
          <w:rFonts w:ascii="Times New Roman" w:hAnsi="Times New Roman"/>
        </w:rPr>
      </w:pPr>
      <w:r w:rsidRPr="00C05D7C">
        <w:rPr>
          <w:rFonts w:ascii="Times New Roman" w:hAnsi="Times New Roman"/>
        </w:rPr>
        <w:t xml:space="preserve">  </w:t>
      </w:r>
    </w:p>
    <w:p w14:paraId="5183F04F" w14:textId="1B998BCA" w:rsidR="00F7254E" w:rsidRPr="00C05D7C" w:rsidRDefault="00604F65" w:rsidP="001445FD">
      <w:pPr>
        <w:pStyle w:val="NoSpacing"/>
        <w:numPr>
          <w:ilvl w:val="0"/>
          <w:numId w:val="17"/>
        </w:numPr>
        <w:jc w:val="both"/>
        <w:rPr>
          <w:rFonts w:ascii="Times New Roman" w:hAnsi="Times New Roman"/>
        </w:rPr>
      </w:pPr>
      <w:r w:rsidRPr="00C05D7C">
        <w:rPr>
          <w:rFonts w:ascii="Times New Roman" w:hAnsi="Times New Roman"/>
        </w:rPr>
        <w:t>That the Report of the</w:t>
      </w:r>
      <w:r w:rsidR="00D763B3">
        <w:rPr>
          <w:rFonts w:ascii="Times New Roman" w:hAnsi="Times New Roman"/>
        </w:rPr>
        <w:t xml:space="preserve"> </w:t>
      </w:r>
      <w:r w:rsidR="0062480A" w:rsidRPr="00C05D7C">
        <w:rPr>
          <w:rFonts w:ascii="Times New Roman" w:hAnsi="Times New Roman"/>
        </w:rPr>
        <w:t>Municipal Manager (Chief Financial Officer) regarding the monthly bu</w:t>
      </w:r>
      <w:r w:rsidR="000279BB" w:rsidRPr="00C05D7C">
        <w:rPr>
          <w:rFonts w:ascii="Times New Roman" w:hAnsi="Times New Roman"/>
        </w:rPr>
        <w:t>dget stat</w:t>
      </w:r>
      <w:r w:rsidR="00DA3CD7" w:rsidRPr="00C05D7C">
        <w:rPr>
          <w:rFonts w:ascii="Times New Roman" w:hAnsi="Times New Roman"/>
        </w:rPr>
        <w:t xml:space="preserve">ement for the </w:t>
      </w:r>
      <w:r w:rsidR="001609F0">
        <w:rPr>
          <w:rFonts w:ascii="Times New Roman" w:hAnsi="Times New Roman"/>
        </w:rPr>
        <w:t>second</w:t>
      </w:r>
      <w:r w:rsidR="006A41D8">
        <w:rPr>
          <w:rFonts w:ascii="Times New Roman" w:hAnsi="Times New Roman"/>
        </w:rPr>
        <w:t xml:space="preserve"> quarter</w:t>
      </w:r>
      <w:r w:rsidR="00780370" w:rsidRPr="00C05D7C">
        <w:rPr>
          <w:rFonts w:ascii="Times New Roman" w:hAnsi="Times New Roman"/>
        </w:rPr>
        <w:t xml:space="preserve"> </w:t>
      </w:r>
      <w:r w:rsidR="006A41D8">
        <w:rPr>
          <w:rFonts w:ascii="Times New Roman" w:hAnsi="Times New Roman"/>
        </w:rPr>
        <w:t>ending</w:t>
      </w:r>
      <w:r w:rsidR="00780370" w:rsidRPr="00C05D7C">
        <w:rPr>
          <w:rFonts w:ascii="Times New Roman" w:hAnsi="Times New Roman"/>
        </w:rPr>
        <w:t xml:space="preserve"> </w:t>
      </w:r>
      <w:r w:rsidR="001609F0">
        <w:rPr>
          <w:rFonts w:ascii="Times New Roman" w:hAnsi="Times New Roman"/>
        </w:rPr>
        <w:t>Dece</w:t>
      </w:r>
      <w:r w:rsidR="00460A9D">
        <w:rPr>
          <w:rFonts w:ascii="Times New Roman" w:hAnsi="Times New Roman"/>
        </w:rPr>
        <w:t>mber</w:t>
      </w:r>
      <w:r w:rsidR="00A82916" w:rsidRPr="00C05D7C">
        <w:rPr>
          <w:rFonts w:ascii="Times New Roman" w:hAnsi="Times New Roman"/>
        </w:rPr>
        <w:t xml:space="preserve"> </w:t>
      </w:r>
      <w:r w:rsidR="0062480A" w:rsidRPr="00C05D7C">
        <w:rPr>
          <w:rFonts w:ascii="Times New Roman" w:hAnsi="Times New Roman"/>
        </w:rPr>
        <w:t>20</w:t>
      </w:r>
      <w:r w:rsidR="00D763B3">
        <w:rPr>
          <w:rFonts w:ascii="Times New Roman" w:hAnsi="Times New Roman"/>
        </w:rPr>
        <w:t>2</w:t>
      </w:r>
      <w:r w:rsidR="009066B4">
        <w:rPr>
          <w:rFonts w:ascii="Times New Roman" w:hAnsi="Times New Roman"/>
        </w:rPr>
        <w:t>3</w:t>
      </w:r>
      <w:r w:rsidR="0062480A" w:rsidRPr="00C05D7C">
        <w:rPr>
          <w:rFonts w:ascii="Times New Roman" w:hAnsi="Times New Roman"/>
        </w:rPr>
        <w:t xml:space="preserve"> </w:t>
      </w:r>
      <w:r w:rsidR="0062480A" w:rsidRPr="00C05D7C">
        <w:rPr>
          <w:rFonts w:ascii="Times New Roman" w:hAnsi="Times New Roman"/>
          <w:u w:val="single"/>
        </w:rPr>
        <w:t>BE NOTED</w:t>
      </w:r>
      <w:r w:rsidR="0062480A" w:rsidRPr="00C05D7C">
        <w:rPr>
          <w:rFonts w:ascii="Times New Roman" w:hAnsi="Times New Roman"/>
        </w:rPr>
        <w:t>.</w:t>
      </w:r>
    </w:p>
    <w:p w14:paraId="4DA6E2B6" w14:textId="77777777" w:rsidR="009354E6" w:rsidRDefault="009354E6" w:rsidP="001445FD">
      <w:pPr>
        <w:pStyle w:val="NoSpacing"/>
        <w:jc w:val="both"/>
        <w:rPr>
          <w:rFonts w:ascii="Times New Roman" w:hAnsi="Times New Roman"/>
          <w:sz w:val="20"/>
          <w:szCs w:val="20"/>
          <w:u w:val="single"/>
        </w:rPr>
      </w:pPr>
    </w:p>
    <w:p w14:paraId="16543C0F" w14:textId="77777777" w:rsidR="009354E6" w:rsidRDefault="009354E6" w:rsidP="001445FD">
      <w:pPr>
        <w:pStyle w:val="NoSpacing"/>
        <w:ind w:left="720"/>
        <w:jc w:val="both"/>
        <w:rPr>
          <w:rFonts w:ascii="Times New Roman" w:hAnsi="Times New Roman"/>
          <w:sz w:val="20"/>
          <w:szCs w:val="20"/>
          <w:u w:val="single"/>
        </w:rPr>
      </w:pPr>
    </w:p>
    <w:p w14:paraId="3890BA0E" w14:textId="77777777" w:rsidR="009354E6" w:rsidRDefault="009354E6" w:rsidP="001445FD">
      <w:pPr>
        <w:pStyle w:val="NoSpacing"/>
        <w:ind w:left="720"/>
        <w:jc w:val="both"/>
        <w:rPr>
          <w:rFonts w:ascii="Times New Roman" w:hAnsi="Times New Roman"/>
          <w:b/>
          <w:sz w:val="20"/>
          <w:szCs w:val="20"/>
          <w:u w:val="single"/>
        </w:rPr>
      </w:pPr>
    </w:p>
    <w:p w14:paraId="233E842E" w14:textId="1645AA6B" w:rsidR="00273A9D" w:rsidRPr="00A00070" w:rsidRDefault="00273A9D" w:rsidP="001445FD">
      <w:pPr>
        <w:spacing w:after="0" w:line="360" w:lineRule="auto"/>
        <w:jc w:val="both"/>
        <w:rPr>
          <w:rFonts w:ascii="Times New Roman" w:hAnsi="Times New Roman"/>
        </w:rPr>
      </w:pPr>
      <w:r w:rsidRPr="00A00070">
        <w:rPr>
          <w:rFonts w:ascii="Times New Roman" w:hAnsi="Times New Roman"/>
        </w:rPr>
        <w:t>Ac</w:t>
      </w:r>
      <w:r>
        <w:rPr>
          <w:rFonts w:ascii="Times New Roman" w:hAnsi="Times New Roman"/>
        </w:rPr>
        <w:t>knowledgement of receipt of</w:t>
      </w:r>
      <w:r w:rsidR="00732F34">
        <w:rPr>
          <w:rFonts w:ascii="Times New Roman" w:hAnsi="Times New Roman"/>
        </w:rPr>
        <w:t xml:space="preserve"> </w:t>
      </w:r>
      <w:r w:rsidR="006A41D8">
        <w:rPr>
          <w:rFonts w:ascii="Times New Roman" w:hAnsi="Times New Roman"/>
        </w:rPr>
        <w:t>Quarter</w:t>
      </w:r>
      <w:r>
        <w:rPr>
          <w:rFonts w:ascii="Times New Roman" w:hAnsi="Times New Roman"/>
        </w:rPr>
        <w:t xml:space="preserve"> Budget Statements (Section </w:t>
      </w:r>
      <w:r w:rsidR="00194B61">
        <w:rPr>
          <w:rFonts w:ascii="Times New Roman" w:hAnsi="Times New Roman"/>
        </w:rPr>
        <w:t>52</w:t>
      </w:r>
      <w:r w:rsidRPr="00A00070">
        <w:rPr>
          <w:rFonts w:ascii="Times New Roman" w:hAnsi="Times New Roman"/>
        </w:rPr>
        <w:t xml:space="preserve"> Report</w:t>
      </w:r>
      <w:r>
        <w:rPr>
          <w:rFonts w:ascii="Times New Roman" w:hAnsi="Times New Roman"/>
        </w:rPr>
        <w:t xml:space="preserve">) for the </w:t>
      </w:r>
      <w:r w:rsidR="001609F0">
        <w:rPr>
          <w:rFonts w:ascii="Times New Roman" w:hAnsi="Times New Roman"/>
        </w:rPr>
        <w:t>second</w:t>
      </w:r>
      <w:r w:rsidR="006A41D8">
        <w:rPr>
          <w:rFonts w:ascii="Times New Roman" w:hAnsi="Times New Roman"/>
        </w:rPr>
        <w:t xml:space="preserve"> quarter ending</w:t>
      </w:r>
      <w:r>
        <w:rPr>
          <w:rFonts w:ascii="Times New Roman" w:hAnsi="Times New Roman"/>
        </w:rPr>
        <w:t xml:space="preserve"> </w:t>
      </w:r>
      <w:r w:rsidR="00717ABD">
        <w:rPr>
          <w:rFonts w:ascii="Times New Roman" w:hAnsi="Times New Roman"/>
        </w:rPr>
        <w:t>Dec</w:t>
      </w:r>
      <w:r w:rsidR="00460A9D">
        <w:rPr>
          <w:rFonts w:ascii="Times New Roman" w:hAnsi="Times New Roman"/>
        </w:rPr>
        <w:t>ember</w:t>
      </w:r>
      <w:r w:rsidR="00910DDB">
        <w:rPr>
          <w:rFonts w:ascii="Times New Roman" w:hAnsi="Times New Roman"/>
        </w:rPr>
        <w:t xml:space="preserve"> 20</w:t>
      </w:r>
      <w:r w:rsidR="00732F34">
        <w:rPr>
          <w:rFonts w:ascii="Times New Roman" w:hAnsi="Times New Roman"/>
        </w:rPr>
        <w:t>2</w:t>
      </w:r>
      <w:r w:rsidR="009066B4">
        <w:rPr>
          <w:rFonts w:ascii="Times New Roman" w:hAnsi="Times New Roman"/>
        </w:rPr>
        <w:t>3</w:t>
      </w:r>
      <w:r w:rsidR="00732F34">
        <w:rPr>
          <w:rFonts w:ascii="Times New Roman" w:hAnsi="Times New Roman"/>
        </w:rPr>
        <w:t>.</w:t>
      </w:r>
    </w:p>
    <w:p w14:paraId="3EAACB80" w14:textId="77777777" w:rsidR="009066B4" w:rsidRDefault="009066B4" w:rsidP="001445FD">
      <w:pPr>
        <w:spacing w:line="360" w:lineRule="auto"/>
        <w:jc w:val="both"/>
        <w:rPr>
          <w:rFonts w:ascii="Times New Roman" w:hAnsi="Times New Roman"/>
          <w:u w:val="single"/>
        </w:rPr>
      </w:pPr>
    </w:p>
    <w:p w14:paraId="2920C10D" w14:textId="65490DFF" w:rsidR="00273A9D" w:rsidRPr="00A00070" w:rsidRDefault="00273A9D" w:rsidP="001445FD">
      <w:pPr>
        <w:spacing w:line="360" w:lineRule="auto"/>
        <w:jc w:val="both"/>
        <w:rPr>
          <w:rFonts w:ascii="Times New Roman" w:hAnsi="Times New Roman"/>
          <w:u w:val="single"/>
        </w:rPr>
      </w:pPr>
      <w:r w:rsidRPr="00A00070">
        <w:rPr>
          <w:rFonts w:ascii="Times New Roman" w:hAnsi="Times New Roman"/>
          <w:u w:val="single"/>
        </w:rPr>
        <w:t>Municipal Manager of Lekwa Local Municipality MP305</w:t>
      </w:r>
    </w:p>
    <w:p w14:paraId="19F2735A" w14:textId="0085B29D" w:rsidR="00273A9D" w:rsidRPr="00732F34" w:rsidRDefault="00273A9D" w:rsidP="001445FD">
      <w:pPr>
        <w:spacing w:line="360" w:lineRule="auto"/>
        <w:jc w:val="both"/>
        <w:rPr>
          <w:rFonts w:ascii="Times New Roman" w:hAnsi="Times New Roman"/>
          <w:u w:val="single"/>
        </w:rPr>
      </w:pPr>
      <w:r w:rsidRPr="00A00070">
        <w:rPr>
          <w:rFonts w:ascii="Times New Roman" w:hAnsi="Times New Roman"/>
        </w:rPr>
        <w:t xml:space="preserve">Name: </w:t>
      </w:r>
      <w:r w:rsidR="00AE107B">
        <w:rPr>
          <w:rFonts w:ascii="Times New Roman" w:hAnsi="Times New Roman"/>
          <w:u w:val="single"/>
        </w:rPr>
        <w:t>MJ Lamola</w:t>
      </w:r>
    </w:p>
    <w:p w14:paraId="4E485B7F" w14:textId="463039BD" w:rsidR="00273A9D" w:rsidRDefault="00273A9D" w:rsidP="001445FD">
      <w:pPr>
        <w:spacing w:line="360" w:lineRule="auto"/>
        <w:jc w:val="both"/>
        <w:rPr>
          <w:rFonts w:ascii="Times New Roman" w:hAnsi="Times New Roman"/>
          <w:u w:val="single"/>
        </w:rPr>
      </w:pPr>
      <w:r w:rsidRPr="00A00070">
        <w:rPr>
          <w:rFonts w:ascii="Times New Roman" w:hAnsi="Times New Roman"/>
        </w:rPr>
        <w:t>Signature:</w:t>
      </w:r>
      <w:r w:rsidRPr="00A00070">
        <w:rPr>
          <w:rFonts w:ascii="Times New Roman" w:hAnsi="Times New Roman"/>
          <w:u w:val="single"/>
        </w:rPr>
        <w:tab/>
      </w:r>
      <w:r w:rsidRPr="00A00070">
        <w:rPr>
          <w:rFonts w:ascii="Times New Roman" w:hAnsi="Times New Roman"/>
          <w:u w:val="single"/>
        </w:rPr>
        <w:tab/>
      </w:r>
      <w:r w:rsidRPr="00A00070">
        <w:rPr>
          <w:rFonts w:ascii="Times New Roman" w:hAnsi="Times New Roman"/>
          <w:u w:val="single"/>
        </w:rPr>
        <w:tab/>
      </w:r>
      <w:r w:rsidRPr="00A00070">
        <w:rPr>
          <w:rFonts w:ascii="Times New Roman" w:hAnsi="Times New Roman"/>
          <w:u w:val="single"/>
        </w:rPr>
        <w:tab/>
      </w:r>
      <w:r w:rsidRPr="00A00070">
        <w:rPr>
          <w:rFonts w:ascii="Times New Roman" w:hAnsi="Times New Roman"/>
        </w:rPr>
        <w:tab/>
      </w:r>
      <w:r w:rsidRPr="00A00070">
        <w:rPr>
          <w:rFonts w:ascii="Times New Roman" w:hAnsi="Times New Roman"/>
        </w:rPr>
        <w:tab/>
        <w:t>Date:</w:t>
      </w:r>
      <w:r w:rsidR="00732F34">
        <w:rPr>
          <w:rFonts w:ascii="Times New Roman" w:hAnsi="Times New Roman"/>
          <w:u w:val="single"/>
        </w:rPr>
        <w:tab/>
      </w:r>
      <w:r w:rsidR="00732F34">
        <w:rPr>
          <w:rFonts w:ascii="Times New Roman" w:hAnsi="Times New Roman"/>
          <w:u w:val="single"/>
        </w:rPr>
        <w:tab/>
      </w:r>
      <w:r w:rsidR="00732F34">
        <w:rPr>
          <w:rFonts w:ascii="Times New Roman" w:hAnsi="Times New Roman"/>
          <w:u w:val="single"/>
        </w:rPr>
        <w:tab/>
      </w:r>
      <w:r w:rsidR="00732F34">
        <w:rPr>
          <w:rFonts w:ascii="Times New Roman" w:hAnsi="Times New Roman"/>
          <w:u w:val="single"/>
        </w:rPr>
        <w:tab/>
      </w:r>
    </w:p>
    <w:p w14:paraId="48EAF7A5" w14:textId="77777777" w:rsidR="00273A9D" w:rsidRDefault="00273A9D" w:rsidP="001445FD">
      <w:pPr>
        <w:spacing w:after="0" w:line="360" w:lineRule="auto"/>
        <w:jc w:val="both"/>
        <w:rPr>
          <w:rFonts w:ascii="Times New Roman" w:hAnsi="Times New Roman"/>
          <w:u w:val="single"/>
        </w:rPr>
      </w:pPr>
    </w:p>
    <w:p w14:paraId="0D35236F" w14:textId="1D88D54E" w:rsidR="00273A9D" w:rsidRPr="00A00070" w:rsidRDefault="009066B4" w:rsidP="001445FD">
      <w:pPr>
        <w:spacing w:after="0" w:line="360" w:lineRule="auto"/>
        <w:jc w:val="both"/>
        <w:rPr>
          <w:rFonts w:ascii="Times New Roman" w:hAnsi="Times New Roman"/>
          <w:u w:val="single"/>
        </w:rPr>
      </w:pPr>
      <w:r>
        <w:rPr>
          <w:rFonts w:ascii="Times New Roman" w:hAnsi="Times New Roman"/>
          <w:u w:val="single"/>
        </w:rPr>
        <w:t xml:space="preserve">Executive </w:t>
      </w:r>
      <w:r w:rsidR="00717ABD">
        <w:rPr>
          <w:rFonts w:ascii="Times New Roman" w:hAnsi="Times New Roman"/>
          <w:u w:val="single"/>
        </w:rPr>
        <w:t>Mayor</w:t>
      </w:r>
      <w:r w:rsidR="00732F34">
        <w:rPr>
          <w:rFonts w:ascii="Times New Roman" w:hAnsi="Times New Roman"/>
          <w:u w:val="single"/>
        </w:rPr>
        <w:t xml:space="preserve"> </w:t>
      </w:r>
      <w:r w:rsidR="00273A9D" w:rsidRPr="00A00070">
        <w:rPr>
          <w:rFonts w:ascii="Times New Roman" w:hAnsi="Times New Roman"/>
          <w:u w:val="single"/>
        </w:rPr>
        <w:t>of Lekwa Local Municipality MP305</w:t>
      </w:r>
    </w:p>
    <w:p w14:paraId="4A9D22AE" w14:textId="77777777" w:rsidR="00273A9D" w:rsidRPr="00A00070" w:rsidRDefault="00273A9D" w:rsidP="001445FD">
      <w:pPr>
        <w:spacing w:after="0" w:line="360" w:lineRule="auto"/>
        <w:jc w:val="both"/>
        <w:rPr>
          <w:rFonts w:ascii="Times New Roman" w:hAnsi="Times New Roman"/>
        </w:rPr>
      </w:pPr>
    </w:p>
    <w:p w14:paraId="09484063" w14:textId="369D2785" w:rsidR="00273A9D" w:rsidRPr="00A00070" w:rsidRDefault="00273A9D" w:rsidP="001445FD">
      <w:pPr>
        <w:spacing w:after="0" w:line="360" w:lineRule="auto"/>
        <w:jc w:val="both"/>
        <w:rPr>
          <w:rFonts w:ascii="Times New Roman" w:hAnsi="Times New Roman"/>
          <w:u w:val="single"/>
        </w:rPr>
      </w:pPr>
      <w:r w:rsidRPr="00A00070">
        <w:rPr>
          <w:rFonts w:ascii="Times New Roman" w:hAnsi="Times New Roman"/>
        </w:rPr>
        <w:t xml:space="preserve">Name: </w:t>
      </w:r>
      <w:r w:rsidR="00717ABD">
        <w:rPr>
          <w:rFonts w:ascii="Times New Roman" w:hAnsi="Times New Roman"/>
          <w:u w:val="single"/>
        </w:rPr>
        <w:t>D</w:t>
      </w:r>
      <w:r w:rsidR="00AE107B">
        <w:rPr>
          <w:rFonts w:ascii="Times New Roman" w:hAnsi="Times New Roman"/>
          <w:u w:val="single"/>
        </w:rPr>
        <w:t>L</w:t>
      </w:r>
      <w:r w:rsidR="00717ABD">
        <w:rPr>
          <w:rFonts w:ascii="Times New Roman" w:hAnsi="Times New Roman"/>
          <w:u w:val="single"/>
        </w:rPr>
        <w:t xml:space="preserve"> Thabethe</w:t>
      </w:r>
    </w:p>
    <w:p w14:paraId="0247E4D0" w14:textId="77777777" w:rsidR="00273A9D" w:rsidRPr="00A00070" w:rsidRDefault="00273A9D" w:rsidP="001445FD">
      <w:pPr>
        <w:spacing w:after="0" w:line="360" w:lineRule="auto"/>
        <w:jc w:val="both"/>
        <w:rPr>
          <w:rFonts w:ascii="Times New Roman" w:hAnsi="Times New Roman"/>
        </w:rPr>
      </w:pPr>
    </w:p>
    <w:p w14:paraId="1B21AB79" w14:textId="77777777" w:rsidR="00273A9D" w:rsidRPr="00A00070" w:rsidRDefault="00273A9D" w:rsidP="001445FD">
      <w:pPr>
        <w:spacing w:line="360" w:lineRule="auto"/>
        <w:jc w:val="both"/>
        <w:rPr>
          <w:rFonts w:ascii="Times New Roman" w:hAnsi="Times New Roman"/>
          <w:u w:val="single"/>
        </w:rPr>
      </w:pPr>
      <w:r w:rsidRPr="00A00070">
        <w:rPr>
          <w:rFonts w:ascii="Times New Roman" w:hAnsi="Times New Roman"/>
        </w:rPr>
        <w:t>Signature:</w:t>
      </w:r>
      <w:r w:rsidRPr="00A00070">
        <w:rPr>
          <w:rFonts w:ascii="Times New Roman" w:hAnsi="Times New Roman"/>
          <w:u w:val="single"/>
        </w:rPr>
        <w:tab/>
      </w:r>
      <w:r w:rsidRPr="00A00070">
        <w:rPr>
          <w:rFonts w:ascii="Times New Roman" w:hAnsi="Times New Roman"/>
          <w:u w:val="single"/>
        </w:rPr>
        <w:tab/>
      </w:r>
      <w:r w:rsidRPr="00A00070">
        <w:rPr>
          <w:rFonts w:ascii="Times New Roman" w:hAnsi="Times New Roman"/>
          <w:u w:val="single"/>
        </w:rPr>
        <w:tab/>
      </w:r>
      <w:r w:rsidRPr="00A00070">
        <w:rPr>
          <w:rFonts w:ascii="Times New Roman" w:hAnsi="Times New Roman"/>
          <w:u w:val="single"/>
        </w:rPr>
        <w:tab/>
      </w:r>
      <w:r w:rsidRPr="00A00070">
        <w:rPr>
          <w:rFonts w:ascii="Times New Roman" w:hAnsi="Times New Roman"/>
        </w:rPr>
        <w:tab/>
      </w:r>
      <w:r w:rsidRPr="00A00070">
        <w:rPr>
          <w:rFonts w:ascii="Times New Roman" w:hAnsi="Times New Roman"/>
        </w:rPr>
        <w:tab/>
        <w:t>Date:</w:t>
      </w:r>
      <w:r w:rsidRPr="00A00070">
        <w:rPr>
          <w:rFonts w:ascii="Times New Roman" w:hAnsi="Times New Roman"/>
          <w:u w:val="single"/>
        </w:rPr>
        <w:tab/>
      </w:r>
      <w:r w:rsidRPr="00A00070">
        <w:rPr>
          <w:rFonts w:ascii="Times New Roman" w:hAnsi="Times New Roman"/>
          <w:u w:val="single"/>
        </w:rPr>
        <w:tab/>
      </w:r>
      <w:r w:rsidRPr="00A00070">
        <w:rPr>
          <w:rFonts w:ascii="Times New Roman" w:hAnsi="Times New Roman"/>
          <w:u w:val="single"/>
        </w:rPr>
        <w:tab/>
      </w:r>
      <w:r w:rsidRPr="00A00070">
        <w:rPr>
          <w:rFonts w:ascii="Times New Roman" w:hAnsi="Times New Roman"/>
          <w:u w:val="single"/>
        </w:rPr>
        <w:tab/>
      </w:r>
    </w:p>
    <w:sectPr w:rsidR="00273A9D" w:rsidRPr="00A00070" w:rsidSect="00A058BB">
      <w:pgSz w:w="12240" w:h="15840"/>
      <w:pgMar w:top="630" w:right="18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5933" w14:textId="77777777" w:rsidR="00A058BB" w:rsidRDefault="00A058BB" w:rsidP="001E7B3E">
      <w:pPr>
        <w:spacing w:after="0" w:line="240" w:lineRule="auto"/>
      </w:pPr>
      <w:r>
        <w:separator/>
      </w:r>
    </w:p>
  </w:endnote>
  <w:endnote w:type="continuationSeparator" w:id="0">
    <w:p w14:paraId="0F949F61" w14:textId="77777777" w:rsidR="00A058BB" w:rsidRDefault="00A058BB" w:rsidP="001E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455995"/>
      <w:docPartObj>
        <w:docPartGallery w:val="Page Numbers (Bottom of Page)"/>
        <w:docPartUnique/>
      </w:docPartObj>
    </w:sdtPr>
    <w:sdtEndPr>
      <w:rPr>
        <w:color w:val="7F7F7F" w:themeColor="background1" w:themeShade="7F"/>
        <w:spacing w:val="60"/>
      </w:rPr>
    </w:sdtEndPr>
    <w:sdtContent>
      <w:p w14:paraId="37E2B480" w14:textId="77777777" w:rsidR="00B32B40" w:rsidRDefault="00B32B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133C">
          <w:rPr>
            <w:noProof/>
          </w:rPr>
          <w:t>3</w:t>
        </w:r>
        <w:r>
          <w:rPr>
            <w:noProof/>
          </w:rPr>
          <w:fldChar w:fldCharType="end"/>
        </w:r>
        <w:r>
          <w:t xml:space="preserve"> | </w:t>
        </w:r>
        <w:r>
          <w:rPr>
            <w:color w:val="7F7F7F" w:themeColor="background1" w:themeShade="7F"/>
            <w:spacing w:val="60"/>
          </w:rPr>
          <w:t>Page</w:t>
        </w:r>
      </w:p>
    </w:sdtContent>
  </w:sdt>
  <w:p w14:paraId="0F335471" w14:textId="77777777" w:rsidR="00B32B40" w:rsidRDefault="00B32B40">
    <w:pPr>
      <w:pStyle w:val="Footer"/>
    </w:pPr>
  </w:p>
  <w:p w14:paraId="3F3B2088" w14:textId="77777777" w:rsidR="00B32B40" w:rsidRDefault="00B3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610A" w14:textId="77777777" w:rsidR="00A058BB" w:rsidRDefault="00A058BB" w:rsidP="001E7B3E">
      <w:pPr>
        <w:spacing w:after="0" w:line="240" w:lineRule="auto"/>
      </w:pPr>
      <w:r>
        <w:separator/>
      </w:r>
    </w:p>
  </w:footnote>
  <w:footnote w:type="continuationSeparator" w:id="0">
    <w:p w14:paraId="617702B3" w14:textId="77777777" w:rsidR="00A058BB" w:rsidRDefault="00A058BB" w:rsidP="001E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1454" w14:textId="77777777" w:rsidR="00B32B40" w:rsidRDefault="00B32B40">
    <w:pPr>
      <w:pStyle w:val="Header"/>
    </w:pPr>
  </w:p>
  <w:p w14:paraId="2BB19AE1" w14:textId="77777777" w:rsidR="00B32B40" w:rsidRDefault="00B3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2E2"/>
    <w:multiLevelType w:val="multilevel"/>
    <w:tmpl w:val="1F1A9E0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B7623E"/>
    <w:multiLevelType w:val="multilevel"/>
    <w:tmpl w:val="1F1A9E0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89053C"/>
    <w:multiLevelType w:val="hybridMultilevel"/>
    <w:tmpl w:val="5E7EA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7BB7"/>
    <w:multiLevelType w:val="multilevel"/>
    <w:tmpl w:val="1F1A9E0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3290918"/>
    <w:multiLevelType w:val="multilevel"/>
    <w:tmpl w:val="1A360A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82543B4"/>
    <w:multiLevelType w:val="hybridMultilevel"/>
    <w:tmpl w:val="A1F2482A"/>
    <w:lvl w:ilvl="0" w:tplc="A288DCD2">
      <w:start w:val="1"/>
      <w:numFmt w:val="lowerLetter"/>
      <w:lvlText w:val="(%1)"/>
      <w:lvlJc w:val="left"/>
      <w:pPr>
        <w:tabs>
          <w:tab w:val="num" w:pos="720"/>
        </w:tabs>
        <w:ind w:left="720" w:hanging="360"/>
      </w:pPr>
      <w:rPr>
        <w:rFonts w:ascii="Arial" w:eastAsia="Times New Roman" w:hAnsi="Arial" w:cs="Arial"/>
      </w:rPr>
    </w:lvl>
    <w:lvl w:ilvl="1" w:tplc="76D423B6">
      <w:start w:val="1"/>
      <w:numFmt w:val="lowerRoman"/>
      <w:lvlText w:val="(%2)"/>
      <w:lvlJc w:val="left"/>
      <w:pPr>
        <w:tabs>
          <w:tab w:val="num" w:pos="1800"/>
        </w:tabs>
        <w:ind w:left="1800" w:hanging="720"/>
      </w:pPr>
      <w:rPr>
        <w:rFonts w:ascii="Arial" w:eastAsia="Times New Roman" w:hAnsi="Arial" w:cs="Arial"/>
      </w:rPr>
    </w:lvl>
    <w:lvl w:ilvl="2" w:tplc="FD3231F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B82B14"/>
    <w:multiLevelType w:val="hybridMultilevel"/>
    <w:tmpl w:val="97A0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583DF0"/>
    <w:multiLevelType w:val="hybridMultilevel"/>
    <w:tmpl w:val="38A692F4"/>
    <w:lvl w:ilvl="0" w:tplc="A2401882">
      <w:start w:val="2"/>
      <w:numFmt w:val="decimal"/>
      <w:lvlText w:val="(%1)"/>
      <w:lvlJc w:val="left"/>
      <w:pPr>
        <w:tabs>
          <w:tab w:val="num" w:pos="1080"/>
        </w:tabs>
        <w:ind w:left="1080" w:hanging="720"/>
      </w:pPr>
      <w:rPr>
        <w:rFonts w:hint="default"/>
      </w:rPr>
    </w:lvl>
    <w:lvl w:ilvl="1" w:tplc="087CBE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F7A58"/>
    <w:multiLevelType w:val="multilevel"/>
    <w:tmpl w:val="1F1A9E0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BC87F7B"/>
    <w:multiLevelType w:val="hybridMultilevel"/>
    <w:tmpl w:val="2528F1A4"/>
    <w:lvl w:ilvl="0" w:tplc="569E64A2">
      <w:start w:val="1"/>
      <w:numFmt w:val="decimal"/>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2C73ED"/>
    <w:multiLevelType w:val="multilevel"/>
    <w:tmpl w:val="1F1A9E0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06F6F3A"/>
    <w:multiLevelType w:val="hybridMultilevel"/>
    <w:tmpl w:val="AE9C2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EA320E"/>
    <w:multiLevelType w:val="hybridMultilevel"/>
    <w:tmpl w:val="D054D42A"/>
    <w:lvl w:ilvl="0" w:tplc="ED6A82D0">
      <w:start w:val="2"/>
      <w:numFmt w:val="decimal"/>
      <w:lvlText w:val="%1."/>
      <w:lvlJc w:val="left"/>
      <w:pPr>
        <w:tabs>
          <w:tab w:val="num" w:pos="132"/>
        </w:tabs>
        <w:ind w:left="132" w:hanging="360"/>
      </w:pPr>
      <w:rPr>
        <w:rFonts w:hint="default"/>
      </w:rPr>
    </w:lvl>
    <w:lvl w:ilvl="1" w:tplc="04090019" w:tentative="1">
      <w:start w:val="1"/>
      <w:numFmt w:val="lowerLetter"/>
      <w:lvlText w:val="%2."/>
      <w:lvlJc w:val="left"/>
      <w:pPr>
        <w:tabs>
          <w:tab w:val="num" w:pos="852"/>
        </w:tabs>
        <w:ind w:left="852" w:hanging="360"/>
      </w:pPr>
    </w:lvl>
    <w:lvl w:ilvl="2" w:tplc="0409001B" w:tentative="1">
      <w:start w:val="1"/>
      <w:numFmt w:val="lowerRoman"/>
      <w:lvlText w:val="%3."/>
      <w:lvlJc w:val="right"/>
      <w:pPr>
        <w:tabs>
          <w:tab w:val="num" w:pos="1572"/>
        </w:tabs>
        <w:ind w:left="1572" w:hanging="180"/>
      </w:pPr>
    </w:lvl>
    <w:lvl w:ilvl="3" w:tplc="0409000F" w:tentative="1">
      <w:start w:val="1"/>
      <w:numFmt w:val="decimal"/>
      <w:lvlText w:val="%4."/>
      <w:lvlJc w:val="left"/>
      <w:pPr>
        <w:tabs>
          <w:tab w:val="num" w:pos="2292"/>
        </w:tabs>
        <w:ind w:left="2292" w:hanging="360"/>
      </w:pPr>
    </w:lvl>
    <w:lvl w:ilvl="4" w:tplc="04090019" w:tentative="1">
      <w:start w:val="1"/>
      <w:numFmt w:val="lowerLetter"/>
      <w:lvlText w:val="%5."/>
      <w:lvlJc w:val="left"/>
      <w:pPr>
        <w:tabs>
          <w:tab w:val="num" w:pos="3012"/>
        </w:tabs>
        <w:ind w:left="3012" w:hanging="360"/>
      </w:pPr>
    </w:lvl>
    <w:lvl w:ilvl="5" w:tplc="0409001B" w:tentative="1">
      <w:start w:val="1"/>
      <w:numFmt w:val="lowerRoman"/>
      <w:lvlText w:val="%6."/>
      <w:lvlJc w:val="right"/>
      <w:pPr>
        <w:tabs>
          <w:tab w:val="num" w:pos="3732"/>
        </w:tabs>
        <w:ind w:left="3732" w:hanging="180"/>
      </w:pPr>
    </w:lvl>
    <w:lvl w:ilvl="6" w:tplc="0409000F" w:tentative="1">
      <w:start w:val="1"/>
      <w:numFmt w:val="decimal"/>
      <w:lvlText w:val="%7."/>
      <w:lvlJc w:val="left"/>
      <w:pPr>
        <w:tabs>
          <w:tab w:val="num" w:pos="4452"/>
        </w:tabs>
        <w:ind w:left="4452" w:hanging="360"/>
      </w:pPr>
    </w:lvl>
    <w:lvl w:ilvl="7" w:tplc="04090019" w:tentative="1">
      <w:start w:val="1"/>
      <w:numFmt w:val="lowerLetter"/>
      <w:lvlText w:val="%8."/>
      <w:lvlJc w:val="left"/>
      <w:pPr>
        <w:tabs>
          <w:tab w:val="num" w:pos="5172"/>
        </w:tabs>
        <w:ind w:left="5172" w:hanging="360"/>
      </w:pPr>
    </w:lvl>
    <w:lvl w:ilvl="8" w:tplc="0409001B" w:tentative="1">
      <w:start w:val="1"/>
      <w:numFmt w:val="lowerRoman"/>
      <w:lvlText w:val="%9."/>
      <w:lvlJc w:val="right"/>
      <w:pPr>
        <w:tabs>
          <w:tab w:val="num" w:pos="5892"/>
        </w:tabs>
        <w:ind w:left="5892" w:hanging="180"/>
      </w:pPr>
    </w:lvl>
  </w:abstractNum>
  <w:abstractNum w:abstractNumId="13" w15:restartNumberingAfterBreak="0">
    <w:nsid w:val="5FF468F6"/>
    <w:multiLevelType w:val="hybridMultilevel"/>
    <w:tmpl w:val="C9520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0C43CB"/>
    <w:multiLevelType w:val="hybridMultilevel"/>
    <w:tmpl w:val="E4F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436A9"/>
    <w:multiLevelType w:val="hybridMultilevel"/>
    <w:tmpl w:val="69626D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066A7"/>
    <w:multiLevelType w:val="multilevel"/>
    <w:tmpl w:val="1F1A9E0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F8D1752"/>
    <w:multiLevelType w:val="hybridMultilevel"/>
    <w:tmpl w:val="D632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421872">
    <w:abstractNumId w:val="5"/>
  </w:num>
  <w:num w:numId="2" w16cid:durableId="1662350876">
    <w:abstractNumId w:val="7"/>
  </w:num>
  <w:num w:numId="3" w16cid:durableId="1037051883">
    <w:abstractNumId w:val="11"/>
  </w:num>
  <w:num w:numId="4" w16cid:durableId="1965765115">
    <w:abstractNumId w:val="4"/>
  </w:num>
  <w:num w:numId="5" w16cid:durableId="1071585175">
    <w:abstractNumId w:val="12"/>
  </w:num>
  <w:num w:numId="6" w16cid:durableId="1507743948">
    <w:abstractNumId w:val="15"/>
  </w:num>
  <w:num w:numId="7" w16cid:durableId="687636391">
    <w:abstractNumId w:val="3"/>
  </w:num>
  <w:num w:numId="8" w16cid:durableId="546719743">
    <w:abstractNumId w:val="17"/>
  </w:num>
  <w:num w:numId="9" w16cid:durableId="511185196">
    <w:abstractNumId w:val="14"/>
  </w:num>
  <w:num w:numId="10" w16cid:durableId="1802504192">
    <w:abstractNumId w:val="13"/>
  </w:num>
  <w:num w:numId="11" w16cid:durableId="1758399707">
    <w:abstractNumId w:val="6"/>
  </w:num>
  <w:num w:numId="12" w16cid:durableId="261690229">
    <w:abstractNumId w:val="0"/>
  </w:num>
  <w:num w:numId="13" w16cid:durableId="321397033">
    <w:abstractNumId w:val="1"/>
  </w:num>
  <w:num w:numId="14" w16cid:durableId="1334409283">
    <w:abstractNumId w:val="8"/>
  </w:num>
  <w:num w:numId="15" w16cid:durableId="934090589">
    <w:abstractNumId w:val="10"/>
  </w:num>
  <w:num w:numId="16" w16cid:durableId="1364095679">
    <w:abstractNumId w:val="16"/>
  </w:num>
  <w:num w:numId="17" w16cid:durableId="643268499">
    <w:abstractNumId w:val="2"/>
  </w:num>
  <w:num w:numId="18" w16cid:durableId="1162813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ZA" w:vendorID="64" w:dllVersion="6" w:nlCheck="1" w:checkStyle="1"/>
  <w:activeWritingStyle w:appName="MSWord" w:lang="en-US" w:vendorID="64" w:dllVersion="4096" w:nlCheck="1" w:checkStyle="0"/>
  <w:activeWritingStyle w:appName="MSWord" w:lang="en-ZA" w:vendorID="64" w:dllVersion="4096" w:nlCheck="1" w:checkStyle="0"/>
  <w:activeWritingStyle w:appName="MSWord" w:lang="en-US" w:vendorID="64" w:dllVersion="0" w:nlCheck="1" w:checkStyle="0"/>
  <w:activeWritingStyle w:appName="MSWord" w:lang="en-Z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0D"/>
    <w:rsid w:val="00000067"/>
    <w:rsid w:val="0000047A"/>
    <w:rsid w:val="00000924"/>
    <w:rsid w:val="0000097C"/>
    <w:rsid w:val="00000C11"/>
    <w:rsid w:val="00001117"/>
    <w:rsid w:val="000012C0"/>
    <w:rsid w:val="00002285"/>
    <w:rsid w:val="0000239E"/>
    <w:rsid w:val="000026E9"/>
    <w:rsid w:val="00003900"/>
    <w:rsid w:val="00004023"/>
    <w:rsid w:val="0000408B"/>
    <w:rsid w:val="000053B9"/>
    <w:rsid w:val="000057D4"/>
    <w:rsid w:val="000064D4"/>
    <w:rsid w:val="00006681"/>
    <w:rsid w:val="00006682"/>
    <w:rsid w:val="00006727"/>
    <w:rsid w:val="00006826"/>
    <w:rsid w:val="00006A7B"/>
    <w:rsid w:val="00006D75"/>
    <w:rsid w:val="00007A04"/>
    <w:rsid w:val="00007DCC"/>
    <w:rsid w:val="00007F10"/>
    <w:rsid w:val="0001060C"/>
    <w:rsid w:val="00011EE8"/>
    <w:rsid w:val="000125EE"/>
    <w:rsid w:val="00012864"/>
    <w:rsid w:val="00012D05"/>
    <w:rsid w:val="00013073"/>
    <w:rsid w:val="000134D1"/>
    <w:rsid w:val="00014313"/>
    <w:rsid w:val="00014676"/>
    <w:rsid w:val="000149B0"/>
    <w:rsid w:val="00014CA0"/>
    <w:rsid w:val="0001537E"/>
    <w:rsid w:val="0001659A"/>
    <w:rsid w:val="00016DA8"/>
    <w:rsid w:val="00017131"/>
    <w:rsid w:val="0001747E"/>
    <w:rsid w:val="000177A9"/>
    <w:rsid w:val="00017862"/>
    <w:rsid w:val="000178EE"/>
    <w:rsid w:val="00017CA8"/>
    <w:rsid w:val="00017E9E"/>
    <w:rsid w:val="00020D0C"/>
    <w:rsid w:val="00020D3D"/>
    <w:rsid w:val="00020D83"/>
    <w:rsid w:val="00021B1D"/>
    <w:rsid w:val="00021BBB"/>
    <w:rsid w:val="00021D43"/>
    <w:rsid w:val="000222D1"/>
    <w:rsid w:val="00022F6E"/>
    <w:rsid w:val="000233C5"/>
    <w:rsid w:val="000233DF"/>
    <w:rsid w:val="000236D3"/>
    <w:rsid w:val="00024143"/>
    <w:rsid w:val="000242A8"/>
    <w:rsid w:val="000244F6"/>
    <w:rsid w:val="00024B58"/>
    <w:rsid w:val="0002521C"/>
    <w:rsid w:val="00025C1A"/>
    <w:rsid w:val="000262B0"/>
    <w:rsid w:val="000264DB"/>
    <w:rsid w:val="00026B3C"/>
    <w:rsid w:val="000275F0"/>
    <w:rsid w:val="000279BB"/>
    <w:rsid w:val="00030040"/>
    <w:rsid w:val="0003048A"/>
    <w:rsid w:val="00030494"/>
    <w:rsid w:val="000308D4"/>
    <w:rsid w:val="00030F20"/>
    <w:rsid w:val="00031129"/>
    <w:rsid w:val="00031610"/>
    <w:rsid w:val="00031A60"/>
    <w:rsid w:val="00031D72"/>
    <w:rsid w:val="00031DE9"/>
    <w:rsid w:val="000325F6"/>
    <w:rsid w:val="00032757"/>
    <w:rsid w:val="000327DC"/>
    <w:rsid w:val="000328D5"/>
    <w:rsid w:val="00032B44"/>
    <w:rsid w:val="00033428"/>
    <w:rsid w:val="00033936"/>
    <w:rsid w:val="000339C1"/>
    <w:rsid w:val="00033F77"/>
    <w:rsid w:val="00034040"/>
    <w:rsid w:val="000345B5"/>
    <w:rsid w:val="0003492A"/>
    <w:rsid w:val="00034AEB"/>
    <w:rsid w:val="00034FDB"/>
    <w:rsid w:val="0003514A"/>
    <w:rsid w:val="000354B4"/>
    <w:rsid w:val="000355CD"/>
    <w:rsid w:val="0003567F"/>
    <w:rsid w:val="000358EB"/>
    <w:rsid w:val="00035BD8"/>
    <w:rsid w:val="00035FA9"/>
    <w:rsid w:val="00036086"/>
    <w:rsid w:val="00036090"/>
    <w:rsid w:val="0003662E"/>
    <w:rsid w:val="0003731B"/>
    <w:rsid w:val="0003781B"/>
    <w:rsid w:val="0004065A"/>
    <w:rsid w:val="00040DFA"/>
    <w:rsid w:val="00040FE7"/>
    <w:rsid w:val="0004125B"/>
    <w:rsid w:val="00041CDE"/>
    <w:rsid w:val="00042212"/>
    <w:rsid w:val="00042667"/>
    <w:rsid w:val="00042E2F"/>
    <w:rsid w:val="00042F52"/>
    <w:rsid w:val="000433AA"/>
    <w:rsid w:val="00043AD5"/>
    <w:rsid w:val="00043B08"/>
    <w:rsid w:val="0004413F"/>
    <w:rsid w:val="00044698"/>
    <w:rsid w:val="00044FC5"/>
    <w:rsid w:val="000450A7"/>
    <w:rsid w:val="000454CD"/>
    <w:rsid w:val="000467BC"/>
    <w:rsid w:val="00046B05"/>
    <w:rsid w:val="000474B0"/>
    <w:rsid w:val="0004784C"/>
    <w:rsid w:val="00047C79"/>
    <w:rsid w:val="0005018F"/>
    <w:rsid w:val="0005138F"/>
    <w:rsid w:val="000513C4"/>
    <w:rsid w:val="000517FD"/>
    <w:rsid w:val="00051B07"/>
    <w:rsid w:val="00051B3D"/>
    <w:rsid w:val="00052A68"/>
    <w:rsid w:val="00052D93"/>
    <w:rsid w:val="00053276"/>
    <w:rsid w:val="000538FE"/>
    <w:rsid w:val="00053A10"/>
    <w:rsid w:val="00055104"/>
    <w:rsid w:val="0005539E"/>
    <w:rsid w:val="00055C9B"/>
    <w:rsid w:val="00056034"/>
    <w:rsid w:val="00056E68"/>
    <w:rsid w:val="00056F5C"/>
    <w:rsid w:val="000578A6"/>
    <w:rsid w:val="0005794C"/>
    <w:rsid w:val="0006011C"/>
    <w:rsid w:val="00060419"/>
    <w:rsid w:val="00060667"/>
    <w:rsid w:val="0006066E"/>
    <w:rsid w:val="000606B4"/>
    <w:rsid w:val="00060DC7"/>
    <w:rsid w:val="000627FC"/>
    <w:rsid w:val="00063DBD"/>
    <w:rsid w:val="00064296"/>
    <w:rsid w:val="00064314"/>
    <w:rsid w:val="0006447B"/>
    <w:rsid w:val="000646BF"/>
    <w:rsid w:val="000647D6"/>
    <w:rsid w:val="00064F34"/>
    <w:rsid w:val="00065321"/>
    <w:rsid w:val="00065707"/>
    <w:rsid w:val="00065CD4"/>
    <w:rsid w:val="00065D0C"/>
    <w:rsid w:val="00065FD6"/>
    <w:rsid w:val="000664EA"/>
    <w:rsid w:val="000667D7"/>
    <w:rsid w:val="00066E7C"/>
    <w:rsid w:val="000676D1"/>
    <w:rsid w:val="0007030A"/>
    <w:rsid w:val="0007079E"/>
    <w:rsid w:val="00070BB4"/>
    <w:rsid w:val="00070E70"/>
    <w:rsid w:val="00071C02"/>
    <w:rsid w:val="00072551"/>
    <w:rsid w:val="0007272C"/>
    <w:rsid w:val="000727D8"/>
    <w:rsid w:val="00072840"/>
    <w:rsid w:val="00072982"/>
    <w:rsid w:val="00073173"/>
    <w:rsid w:val="00073237"/>
    <w:rsid w:val="000733E9"/>
    <w:rsid w:val="00073599"/>
    <w:rsid w:val="00073C34"/>
    <w:rsid w:val="00073F4D"/>
    <w:rsid w:val="00074192"/>
    <w:rsid w:val="00074330"/>
    <w:rsid w:val="000747E4"/>
    <w:rsid w:val="0007499E"/>
    <w:rsid w:val="00074D70"/>
    <w:rsid w:val="00074F36"/>
    <w:rsid w:val="00076071"/>
    <w:rsid w:val="00076799"/>
    <w:rsid w:val="00076B5C"/>
    <w:rsid w:val="00076C7B"/>
    <w:rsid w:val="0007708B"/>
    <w:rsid w:val="000775E4"/>
    <w:rsid w:val="00080867"/>
    <w:rsid w:val="00080920"/>
    <w:rsid w:val="000813A9"/>
    <w:rsid w:val="0008169A"/>
    <w:rsid w:val="00081B7C"/>
    <w:rsid w:val="000823F4"/>
    <w:rsid w:val="0008274C"/>
    <w:rsid w:val="0008314D"/>
    <w:rsid w:val="000837BD"/>
    <w:rsid w:val="00083A6D"/>
    <w:rsid w:val="00083AE2"/>
    <w:rsid w:val="0008474B"/>
    <w:rsid w:val="00084AD7"/>
    <w:rsid w:val="00084CF4"/>
    <w:rsid w:val="00084EA9"/>
    <w:rsid w:val="000850DB"/>
    <w:rsid w:val="000850F5"/>
    <w:rsid w:val="0008537F"/>
    <w:rsid w:val="000853B9"/>
    <w:rsid w:val="00085408"/>
    <w:rsid w:val="0008677B"/>
    <w:rsid w:val="0008728B"/>
    <w:rsid w:val="00087BDB"/>
    <w:rsid w:val="00087C6C"/>
    <w:rsid w:val="000908E5"/>
    <w:rsid w:val="00090C82"/>
    <w:rsid w:val="00090CFF"/>
    <w:rsid w:val="00091009"/>
    <w:rsid w:val="0009137A"/>
    <w:rsid w:val="000914C9"/>
    <w:rsid w:val="0009196C"/>
    <w:rsid w:val="0009203A"/>
    <w:rsid w:val="000920A5"/>
    <w:rsid w:val="000926BF"/>
    <w:rsid w:val="00092BDB"/>
    <w:rsid w:val="00092E5F"/>
    <w:rsid w:val="00092F12"/>
    <w:rsid w:val="0009314B"/>
    <w:rsid w:val="0009317A"/>
    <w:rsid w:val="000934F6"/>
    <w:rsid w:val="00093C0E"/>
    <w:rsid w:val="00093D26"/>
    <w:rsid w:val="00093D5E"/>
    <w:rsid w:val="00094113"/>
    <w:rsid w:val="000943E1"/>
    <w:rsid w:val="0009466C"/>
    <w:rsid w:val="000947D7"/>
    <w:rsid w:val="00094FC4"/>
    <w:rsid w:val="000954D9"/>
    <w:rsid w:val="00095EAE"/>
    <w:rsid w:val="00096B25"/>
    <w:rsid w:val="00096D63"/>
    <w:rsid w:val="00096ED3"/>
    <w:rsid w:val="000971C6"/>
    <w:rsid w:val="000976CC"/>
    <w:rsid w:val="00097870"/>
    <w:rsid w:val="000A00FB"/>
    <w:rsid w:val="000A02D4"/>
    <w:rsid w:val="000A0456"/>
    <w:rsid w:val="000A0DDB"/>
    <w:rsid w:val="000A1056"/>
    <w:rsid w:val="000A122F"/>
    <w:rsid w:val="000A12D2"/>
    <w:rsid w:val="000A181D"/>
    <w:rsid w:val="000A1990"/>
    <w:rsid w:val="000A29A1"/>
    <w:rsid w:val="000A2C76"/>
    <w:rsid w:val="000A2D9B"/>
    <w:rsid w:val="000A2FE5"/>
    <w:rsid w:val="000A39CB"/>
    <w:rsid w:val="000A5B95"/>
    <w:rsid w:val="000A5EE0"/>
    <w:rsid w:val="000A6965"/>
    <w:rsid w:val="000A7213"/>
    <w:rsid w:val="000A785D"/>
    <w:rsid w:val="000A7AD0"/>
    <w:rsid w:val="000A7F48"/>
    <w:rsid w:val="000B01C5"/>
    <w:rsid w:val="000B0BAF"/>
    <w:rsid w:val="000B17EA"/>
    <w:rsid w:val="000B1A0C"/>
    <w:rsid w:val="000B1C34"/>
    <w:rsid w:val="000B26E4"/>
    <w:rsid w:val="000B3839"/>
    <w:rsid w:val="000B3B8B"/>
    <w:rsid w:val="000B4DDD"/>
    <w:rsid w:val="000B5222"/>
    <w:rsid w:val="000B584C"/>
    <w:rsid w:val="000B5F67"/>
    <w:rsid w:val="000B603C"/>
    <w:rsid w:val="000B63E3"/>
    <w:rsid w:val="000B66AB"/>
    <w:rsid w:val="000B687D"/>
    <w:rsid w:val="000B6D2B"/>
    <w:rsid w:val="000B7859"/>
    <w:rsid w:val="000C07FD"/>
    <w:rsid w:val="000C09E2"/>
    <w:rsid w:val="000C0E84"/>
    <w:rsid w:val="000C101D"/>
    <w:rsid w:val="000C1331"/>
    <w:rsid w:val="000C134F"/>
    <w:rsid w:val="000C1358"/>
    <w:rsid w:val="000C1B97"/>
    <w:rsid w:val="000C1E2B"/>
    <w:rsid w:val="000C2640"/>
    <w:rsid w:val="000C266E"/>
    <w:rsid w:val="000C2A13"/>
    <w:rsid w:val="000C2D35"/>
    <w:rsid w:val="000C2F7C"/>
    <w:rsid w:val="000C3047"/>
    <w:rsid w:val="000C3678"/>
    <w:rsid w:val="000C389F"/>
    <w:rsid w:val="000C3E12"/>
    <w:rsid w:val="000C416D"/>
    <w:rsid w:val="000C4A92"/>
    <w:rsid w:val="000C4DE9"/>
    <w:rsid w:val="000C4EF2"/>
    <w:rsid w:val="000C4F5E"/>
    <w:rsid w:val="000C5051"/>
    <w:rsid w:val="000C54E9"/>
    <w:rsid w:val="000C5AA2"/>
    <w:rsid w:val="000C6089"/>
    <w:rsid w:val="000C626B"/>
    <w:rsid w:val="000C6AB3"/>
    <w:rsid w:val="000C6B5A"/>
    <w:rsid w:val="000C7594"/>
    <w:rsid w:val="000D0307"/>
    <w:rsid w:val="000D0654"/>
    <w:rsid w:val="000D083F"/>
    <w:rsid w:val="000D0871"/>
    <w:rsid w:val="000D0AF8"/>
    <w:rsid w:val="000D0CB1"/>
    <w:rsid w:val="000D11B7"/>
    <w:rsid w:val="000D219D"/>
    <w:rsid w:val="000D2AC6"/>
    <w:rsid w:val="000D2BA0"/>
    <w:rsid w:val="000D3056"/>
    <w:rsid w:val="000D306B"/>
    <w:rsid w:val="000D32AA"/>
    <w:rsid w:val="000D32BB"/>
    <w:rsid w:val="000D35A2"/>
    <w:rsid w:val="000D3946"/>
    <w:rsid w:val="000D3D0D"/>
    <w:rsid w:val="000D4FBC"/>
    <w:rsid w:val="000D4FF1"/>
    <w:rsid w:val="000D54BF"/>
    <w:rsid w:val="000D598D"/>
    <w:rsid w:val="000D5A1B"/>
    <w:rsid w:val="000D5C96"/>
    <w:rsid w:val="000D6398"/>
    <w:rsid w:val="000D65C8"/>
    <w:rsid w:val="000D65D8"/>
    <w:rsid w:val="000D68F3"/>
    <w:rsid w:val="000D6C0C"/>
    <w:rsid w:val="000D6E6B"/>
    <w:rsid w:val="000D6E7C"/>
    <w:rsid w:val="000D6F28"/>
    <w:rsid w:val="000D6FD7"/>
    <w:rsid w:val="000D7132"/>
    <w:rsid w:val="000D7210"/>
    <w:rsid w:val="000D7287"/>
    <w:rsid w:val="000D7BA9"/>
    <w:rsid w:val="000D7C28"/>
    <w:rsid w:val="000D7F1E"/>
    <w:rsid w:val="000E002D"/>
    <w:rsid w:val="000E133B"/>
    <w:rsid w:val="000E1DD1"/>
    <w:rsid w:val="000E1F16"/>
    <w:rsid w:val="000E2032"/>
    <w:rsid w:val="000E2BF8"/>
    <w:rsid w:val="000E398D"/>
    <w:rsid w:val="000E3D6B"/>
    <w:rsid w:val="000E3E77"/>
    <w:rsid w:val="000E410C"/>
    <w:rsid w:val="000E442B"/>
    <w:rsid w:val="000E4B75"/>
    <w:rsid w:val="000E4D19"/>
    <w:rsid w:val="000E53B5"/>
    <w:rsid w:val="000E56A0"/>
    <w:rsid w:val="000E5E7B"/>
    <w:rsid w:val="000E65F5"/>
    <w:rsid w:val="000E6DE9"/>
    <w:rsid w:val="000E6F6F"/>
    <w:rsid w:val="000E6FDE"/>
    <w:rsid w:val="000E7008"/>
    <w:rsid w:val="000E72AB"/>
    <w:rsid w:val="000E773B"/>
    <w:rsid w:val="000E7A02"/>
    <w:rsid w:val="000F0841"/>
    <w:rsid w:val="000F0C24"/>
    <w:rsid w:val="000F0DD3"/>
    <w:rsid w:val="000F1243"/>
    <w:rsid w:val="000F1B07"/>
    <w:rsid w:val="000F1D25"/>
    <w:rsid w:val="000F2410"/>
    <w:rsid w:val="000F281F"/>
    <w:rsid w:val="000F2917"/>
    <w:rsid w:val="000F2E10"/>
    <w:rsid w:val="000F2FAB"/>
    <w:rsid w:val="000F345F"/>
    <w:rsid w:val="000F35CC"/>
    <w:rsid w:val="000F3E03"/>
    <w:rsid w:val="000F52D9"/>
    <w:rsid w:val="000F5AAC"/>
    <w:rsid w:val="000F5F0E"/>
    <w:rsid w:val="000F60E9"/>
    <w:rsid w:val="000F63CB"/>
    <w:rsid w:val="000F6661"/>
    <w:rsid w:val="000F6BDE"/>
    <w:rsid w:val="000F787A"/>
    <w:rsid w:val="000F7989"/>
    <w:rsid w:val="001002A3"/>
    <w:rsid w:val="00100921"/>
    <w:rsid w:val="0010107D"/>
    <w:rsid w:val="00101A2D"/>
    <w:rsid w:val="00101E85"/>
    <w:rsid w:val="0010235F"/>
    <w:rsid w:val="00102D98"/>
    <w:rsid w:val="00102FA6"/>
    <w:rsid w:val="00103809"/>
    <w:rsid w:val="001047C4"/>
    <w:rsid w:val="00104977"/>
    <w:rsid w:val="00105508"/>
    <w:rsid w:val="00105D67"/>
    <w:rsid w:val="00105F53"/>
    <w:rsid w:val="0010603F"/>
    <w:rsid w:val="0010612C"/>
    <w:rsid w:val="00106465"/>
    <w:rsid w:val="001065A0"/>
    <w:rsid w:val="00106C8E"/>
    <w:rsid w:val="00106E84"/>
    <w:rsid w:val="0010759F"/>
    <w:rsid w:val="00107AE0"/>
    <w:rsid w:val="00107C2F"/>
    <w:rsid w:val="00107E8D"/>
    <w:rsid w:val="0011052C"/>
    <w:rsid w:val="001106E4"/>
    <w:rsid w:val="00110B66"/>
    <w:rsid w:val="0011169F"/>
    <w:rsid w:val="001128D9"/>
    <w:rsid w:val="00112A81"/>
    <w:rsid w:val="00112C43"/>
    <w:rsid w:val="00113AFB"/>
    <w:rsid w:val="00113C36"/>
    <w:rsid w:val="00114189"/>
    <w:rsid w:val="001141D6"/>
    <w:rsid w:val="0011423E"/>
    <w:rsid w:val="00114D55"/>
    <w:rsid w:val="00114DB4"/>
    <w:rsid w:val="00114E4B"/>
    <w:rsid w:val="001156C2"/>
    <w:rsid w:val="00115CF5"/>
    <w:rsid w:val="00115EB1"/>
    <w:rsid w:val="0011609A"/>
    <w:rsid w:val="00116219"/>
    <w:rsid w:val="00116667"/>
    <w:rsid w:val="001166D9"/>
    <w:rsid w:val="0011685C"/>
    <w:rsid w:val="00116AC8"/>
    <w:rsid w:val="0011725E"/>
    <w:rsid w:val="001174B5"/>
    <w:rsid w:val="00117758"/>
    <w:rsid w:val="0011784A"/>
    <w:rsid w:val="0011789B"/>
    <w:rsid w:val="001206B9"/>
    <w:rsid w:val="00121107"/>
    <w:rsid w:val="0012139E"/>
    <w:rsid w:val="00121541"/>
    <w:rsid w:val="00121AD3"/>
    <w:rsid w:val="00121D07"/>
    <w:rsid w:val="001222C8"/>
    <w:rsid w:val="0012244F"/>
    <w:rsid w:val="0012280C"/>
    <w:rsid w:val="00122B72"/>
    <w:rsid w:val="00122EFB"/>
    <w:rsid w:val="00122F9A"/>
    <w:rsid w:val="00123091"/>
    <w:rsid w:val="0012361C"/>
    <w:rsid w:val="00123772"/>
    <w:rsid w:val="00123904"/>
    <w:rsid w:val="00125714"/>
    <w:rsid w:val="00125A32"/>
    <w:rsid w:val="0012658D"/>
    <w:rsid w:val="00126833"/>
    <w:rsid w:val="00126C94"/>
    <w:rsid w:val="00127374"/>
    <w:rsid w:val="001276BB"/>
    <w:rsid w:val="0012794F"/>
    <w:rsid w:val="00127AE6"/>
    <w:rsid w:val="001302B2"/>
    <w:rsid w:val="00130736"/>
    <w:rsid w:val="00130826"/>
    <w:rsid w:val="00130B2B"/>
    <w:rsid w:val="00131E2B"/>
    <w:rsid w:val="00131E55"/>
    <w:rsid w:val="001321EF"/>
    <w:rsid w:val="00132701"/>
    <w:rsid w:val="00132E16"/>
    <w:rsid w:val="0013349A"/>
    <w:rsid w:val="0013362B"/>
    <w:rsid w:val="00133988"/>
    <w:rsid w:val="00133A7F"/>
    <w:rsid w:val="00133BE6"/>
    <w:rsid w:val="00133FAA"/>
    <w:rsid w:val="00133FC2"/>
    <w:rsid w:val="00134626"/>
    <w:rsid w:val="0013462D"/>
    <w:rsid w:val="00134A9D"/>
    <w:rsid w:val="001357BE"/>
    <w:rsid w:val="0013596F"/>
    <w:rsid w:val="00135BF6"/>
    <w:rsid w:val="00135F8D"/>
    <w:rsid w:val="00136799"/>
    <w:rsid w:val="00136B50"/>
    <w:rsid w:val="00136E7F"/>
    <w:rsid w:val="00137699"/>
    <w:rsid w:val="00137B6A"/>
    <w:rsid w:val="00137E86"/>
    <w:rsid w:val="00137FE3"/>
    <w:rsid w:val="00140DAA"/>
    <w:rsid w:val="00141C77"/>
    <w:rsid w:val="00141DAB"/>
    <w:rsid w:val="00142A05"/>
    <w:rsid w:val="00142E2A"/>
    <w:rsid w:val="00142F6F"/>
    <w:rsid w:val="00143561"/>
    <w:rsid w:val="001445FD"/>
    <w:rsid w:val="00144D2D"/>
    <w:rsid w:val="00144FE2"/>
    <w:rsid w:val="00145431"/>
    <w:rsid w:val="00145432"/>
    <w:rsid w:val="0014565B"/>
    <w:rsid w:val="001458BC"/>
    <w:rsid w:val="00145BC8"/>
    <w:rsid w:val="00145DCD"/>
    <w:rsid w:val="0014606F"/>
    <w:rsid w:val="00146E1B"/>
    <w:rsid w:val="00147069"/>
    <w:rsid w:val="00147085"/>
    <w:rsid w:val="00147102"/>
    <w:rsid w:val="0014781A"/>
    <w:rsid w:val="001478B8"/>
    <w:rsid w:val="00147944"/>
    <w:rsid w:val="00147F93"/>
    <w:rsid w:val="001500BC"/>
    <w:rsid w:val="001501A3"/>
    <w:rsid w:val="001502D8"/>
    <w:rsid w:val="00150373"/>
    <w:rsid w:val="00150558"/>
    <w:rsid w:val="00151046"/>
    <w:rsid w:val="001512F1"/>
    <w:rsid w:val="00151CD7"/>
    <w:rsid w:val="00151E58"/>
    <w:rsid w:val="00152009"/>
    <w:rsid w:val="001520A9"/>
    <w:rsid w:val="00152218"/>
    <w:rsid w:val="00152A62"/>
    <w:rsid w:val="00152DA0"/>
    <w:rsid w:val="00153385"/>
    <w:rsid w:val="001534FA"/>
    <w:rsid w:val="00153670"/>
    <w:rsid w:val="00153939"/>
    <w:rsid w:val="00153A05"/>
    <w:rsid w:val="00153A1D"/>
    <w:rsid w:val="00153AC2"/>
    <w:rsid w:val="00153E94"/>
    <w:rsid w:val="00153E9F"/>
    <w:rsid w:val="00154ACE"/>
    <w:rsid w:val="00154C31"/>
    <w:rsid w:val="0015503A"/>
    <w:rsid w:val="00155343"/>
    <w:rsid w:val="001553C4"/>
    <w:rsid w:val="00155779"/>
    <w:rsid w:val="00155DBB"/>
    <w:rsid w:val="001561E9"/>
    <w:rsid w:val="001564BF"/>
    <w:rsid w:val="00156794"/>
    <w:rsid w:val="00156900"/>
    <w:rsid w:val="00156AC5"/>
    <w:rsid w:val="00156C97"/>
    <w:rsid w:val="0015712A"/>
    <w:rsid w:val="00157960"/>
    <w:rsid w:val="0015796F"/>
    <w:rsid w:val="00157F0C"/>
    <w:rsid w:val="00160903"/>
    <w:rsid w:val="001609F0"/>
    <w:rsid w:val="00160CBF"/>
    <w:rsid w:val="00161016"/>
    <w:rsid w:val="00161260"/>
    <w:rsid w:val="0016135B"/>
    <w:rsid w:val="00161729"/>
    <w:rsid w:val="00161876"/>
    <w:rsid w:val="001619ED"/>
    <w:rsid w:val="00161D5D"/>
    <w:rsid w:val="00161E30"/>
    <w:rsid w:val="00162627"/>
    <w:rsid w:val="001628AB"/>
    <w:rsid w:val="00162D13"/>
    <w:rsid w:val="00162F8A"/>
    <w:rsid w:val="0016397E"/>
    <w:rsid w:val="001645CD"/>
    <w:rsid w:val="00164AE8"/>
    <w:rsid w:val="00164E39"/>
    <w:rsid w:val="00165616"/>
    <w:rsid w:val="001658F3"/>
    <w:rsid w:val="0016610C"/>
    <w:rsid w:val="001663A0"/>
    <w:rsid w:val="00166662"/>
    <w:rsid w:val="00167156"/>
    <w:rsid w:val="0016751E"/>
    <w:rsid w:val="001675EC"/>
    <w:rsid w:val="00167681"/>
    <w:rsid w:val="00167699"/>
    <w:rsid w:val="001678F4"/>
    <w:rsid w:val="00167D33"/>
    <w:rsid w:val="0017079F"/>
    <w:rsid w:val="00171707"/>
    <w:rsid w:val="00171CBA"/>
    <w:rsid w:val="00171FFF"/>
    <w:rsid w:val="0017251B"/>
    <w:rsid w:val="00172647"/>
    <w:rsid w:val="0017298D"/>
    <w:rsid w:val="00173988"/>
    <w:rsid w:val="00173B25"/>
    <w:rsid w:val="00174031"/>
    <w:rsid w:val="0017422D"/>
    <w:rsid w:val="00174637"/>
    <w:rsid w:val="00174667"/>
    <w:rsid w:val="001746AE"/>
    <w:rsid w:val="0017489A"/>
    <w:rsid w:val="00174C23"/>
    <w:rsid w:val="001750B6"/>
    <w:rsid w:val="001760DD"/>
    <w:rsid w:val="0017666C"/>
    <w:rsid w:val="00176911"/>
    <w:rsid w:val="00176CDC"/>
    <w:rsid w:val="00176E5C"/>
    <w:rsid w:val="0017755F"/>
    <w:rsid w:val="00177657"/>
    <w:rsid w:val="00177C1F"/>
    <w:rsid w:val="00177F81"/>
    <w:rsid w:val="00180183"/>
    <w:rsid w:val="001802CA"/>
    <w:rsid w:val="0018038E"/>
    <w:rsid w:val="001808F0"/>
    <w:rsid w:val="0018094B"/>
    <w:rsid w:val="00180BE3"/>
    <w:rsid w:val="00180CF3"/>
    <w:rsid w:val="00180FE4"/>
    <w:rsid w:val="001817C8"/>
    <w:rsid w:val="00182753"/>
    <w:rsid w:val="00182DCD"/>
    <w:rsid w:val="00182FFC"/>
    <w:rsid w:val="0018365C"/>
    <w:rsid w:val="00183AA3"/>
    <w:rsid w:val="00183BF2"/>
    <w:rsid w:val="00183FBF"/>
    <w:rsid w:val="00184148"/>
    <w:rsid w:val="0018420B"/>
    <w:rsid w:val="0018492E"/>
    <w:rsid w:val="00184AC0"/>
    <w:rsid w:val="00184D28"/>
    <w:rsid w:val="00184FE4"/>
    <w:rsid w:val="001850D8"/>
    <w:rsid w:val="001857A8"/>
    <w:rsid w:val="00185862"/>
    <w:rsid w:val="00185926"/>
    <w:rsid w:val="001861C0"/>
    <w:rsid w:val="0018661B"/>
    <w:rsid w:val="00186701"/>
    <w:rsid w:val="00186B1E"/>
    <w:rsid w:val="00186C9A"/>
    <w:rsid w:val="00186D26"/>
    <w:rsid w:val="00186F9D"/>
    <w:rsid w:val="00190842"/>
    <w:rsid w:val="00190D36"/>
    <w:rsid w:val="00191066"/>
    <w:rsid w:val="00191086"/>
    <w:rsid w:val="0019133C"/>
    <w:rsid w:val="00191A19"/>
    <w:rsid w:val="00191C18"/>
    <w:rsid w:val="00192282"/>
    <w:rsid w:val="001927CF"/>
    <w:rsid w:val="00192863"/>
    <w:rsid w:val="00192F88"/>
    <w:rsid w:val="001934BA"/>
    <w:rsid w:val="0019370D"/>
    <w:rsid w:val="001938FF"/>
    <w:rsid w:val="00193D9F"/>
    <w:rsid w:val="00193E14"/>
    <w:rsid w:val="00193EF3"/>
    <w:rsid w:val="00194325"/>
    <w:rsid w:val="00194A9C"/>
    <w:rsid w:val="00194B61"/>
    <w:rsid w:val="00194FF5"/>
    <w:rsid w:val="00195709"/>
    <w:rsid w:val="00195959"/>
    <w:rsid w:val="00195DBF"/>
    <w:rsid w:val="00195F7C"/>
    <w:rsid w:val="00196174"/>
    <w:rsid w:val="00196404"/>
    <w:rsid w:val="00196563"/>
    <w:rsid w:val="001968F3"/>
    <w:rsid w:val="00196B04"/>
    <w:rsid w:val="00197317"/>
    <w:rsid w:val="00197CC3"/>
    <w:rsid w:val="001A0241"/>
    <w:rsid w:val="001A094F"/>
    <w:rsid w:val="001A09D3"/>
    <w:rsid w:val="001A09DC"/>
    <w:rsid w:val="001A0A08"/>
    <w:rsid w:val="001A0ACB"/>
    <w:rsid w:val="001A0CDE"/>
    <w:rsid w:val="001A1083"/>
    <w:rsid w:val="001A1DE7"/>
    <w:rsid w:val="001A20F7"/>
    <w:rsid w:val="001A3761"/>
    <w:rsid w:val="001A3D05"/>
    <w:rsid w:val="001A4094"/>
    <w:rsid w:val="001A439E"/>
    <w:rsid w:val="001A4764"/>
    <w:rsid w:val="001A4D3A"/>
    <w:rsid w:val="001A4EBA"/>
    <w:rsid w:val="001A4FBD"/>
    <w:rsid w:val="001A5625"/>
    <w:rsid w:val="001A5733"/>
    <w:rsid w:val="001A574C"/>
    <w:rsid w:val="001A5986"/>
    <w:rsid w:val="001A5A80"/>
    <w:rsid w:val="001A5AB3"/>
    <w:rsid w:val="001A5E50"/>
    <w:rsid w:val="001A610C"/>
    <w:rsid w:val="001A7761"/>
    <w:rsid w:val="001B09AA"/>
    <w:rsid w:val="001B0F13"/>
    <w:rsid w:val="001B15D1"/>
    <w:rsid w:val="001B1687"/>
    <w:rsid w:val="001B2061"/>
    <w:rsid w:val="001B2261"/>
    <w:rsid w:val="001B24B9"/>
    <w:rsid w:val="001B270C"/>
    <w:rsid w:val="001B28DF"/>
    <w:rsid w:val="001B2914"/>
    <w:rsid w:val="001B32AC"/>
    <w:rsid w:val="001B32C7"/>
    <w:rsid w:val="001B3F66"/>
    <w:rsid w:val="001B4209"/>
    <w:rsid w:val="001B46E5"/>
    <w:rsid w:val="001B4BE0"/>
    <w:rsid w:val="001B5AA1"/>
    <w:rsid w:val="001B5C59"/>
    <w:rsid w:val="001B6477"/>
    <w:rsid w:val="001B6A9E"/>
    <w:rsid w:val="001B6B5B"/>
    <w:rsid w:val="001B6E67"/>
    <w:rsid w:val="001B73EC"/>
    <w:rsid w:val="001B7475"/>
    <w:rsid w:val="001B753F"/>
    <w:rsid w:val="001C12ED"/>
    <w:rsid w:val="001C13B4"/>
    <w:rsid w:val="001C171D"/>
    <w:rsid w:val="001C1E9B"/>
    <w:rsid w:val="001C2CF1"/>
    <w:rsid w:val="001C2DA3"/>
    <w:rsid w:val="001C2DFD"/>
    <w:rsid w:val="001C32C9"/>
    <w:rsid w:val="001C349F"/>
    <w:rsid w:val="001C3B9F"/>
    <w:rsid w:val="001C3F1A"/>
    <w:rsid w:val="001C448A"/>
    <w:rsid w:val="001C44C3"/>
    <w:rsid w:val="001C493B"/>
    <w:rsid w:val="001C4CE9"/>
    <w:rsid w:val="001C4E5F"/>
    <w:rsid w:val="001C5303"/>
    <w:rsid w:val="001C5557"/>
    <w:rsid w:val="001C57CF"/>
    <w:rsid w:val="001C5E0B"/>
    <w:rsid w:val="001C7144"/>
    <w:rsid w:val="001C73C3"/>
    <w:rsid w:val="001C7618"/>
    <w:rsid w:val="001C78B8"/>
    <w:rsid w:val="001D033A"/>
    <w:rsid w:val="001D0882"/>
    <w:rsid w:val="001D0D46"/>
    <w:rsid w:val="001D0DA8"/>
    <w:rsid w:val="001D0FD2"/>
    <w:rsid w:val="001D14A0"/>
    <w:rsid w:val="001D290F"/>
    <w:rsid w:val="001D2D0C"/>
    <w:rsid w:val="001D3327"/>
    <w:rsid w:val="001D41AB"/>
    <w:rsid w:val="001D4779"/>
    <w:rsid w:val="001D4F06"/>
    <w:rsid w:val="001D532E"/>
    <w:rsid w:val="001D571A"/>
    <w:rsid w:val="001D5A99"/>
    <w:rsid w:val="001D5C49"/>
    <w:rsid w:val="001D5E84"/>
    <w:rsid w:val="001D686D"/>
    <w:rsid w:val="001D6D2F"/>
    <w:rsid w:val="001D6E70"/>
    <w:rsid w:val="001D762F"/>
    <w:rsid w:val="001D7699"/>
    <w:rsid w:val="001E005F"/>
    <w:rsid w:val="001E014C"/>
    <w:rsid w:val="001E0480"/>
    <w:rsid w:val="001E114A"/>
    <w:rsid w:val="001E1692"/>
    <w:rsid w:val="001E19F0"/>
    <w:rsid w:val="001E1DDF"/>
    <w:rsid w:val="001E1E09"/>
    <w:rsid w:val="001E1E8D"/>
    <w:rsid w:val="001E208E"/>
    <w:rsid w:val="001E25BB"/>
    <w:rsid w:val="001E2BF9"/>
    <w:rsid w:val="001E2EDF"/>
    <w:rsid w:val="001E3392"/>
    <w:rsid w:val="001E366E"/>
    <w:rsid w:val="001E369C"/>
    <w:rsid w:val="001E3BD3"/>
    <w:rsid w:val="001E4763"/>
    <w:rsid w:val="001E4E75"/>
    <w:rsid w:val="001E5231"/>
    <w:rsid w:val="001E59CC"/>
    <w:rsid w:val="001E5E8D"/>
    <w:rsid w:val="001E6228"/>
    <w:rsid w:val="001E62ED"/>
    <w:rsid w:val="001E69E0"/>
    <w:rsid w:val="001E7188"/>
    <w:rsid w:val="001E743C"/>
    <w:rsid w:val="001E74AF"/>
    <w:rsid w:val="001E77BA"/>
    <w:rsid w:val="001E7B30"/>
    <w:rsid w:val="001E7B3E"/>
    <w:rsid w:val="001F0318"/>
    <w:rsid w:val="001F04D2"/>
    <w:rsid w:val="001F18FE"/>
    <w:rsid w:val="001F1AD7"/>
    <w:rsid w:val="001F1BAD"/>
    <w:rsid w:val="001F245B"/>
    <w:rsid w:val="001F2D47"/>
    <w:rsid w:val="001F31F2"/>
    <w:rsid w:val="001F35C1"/>
    <w:rsid w:val="001F3E9F"/>
    <w:rsid w:val="001F3F26"/>
    <w:rsid w:val="001F4D00"/>
    <w:rsid w:val="001F4EBC"/>
    <w:rsid w:val="001F55AD"/>
    <w:rsid w:val="001F58D1"/>
    <w:rsid w:val="001F5AAE"/>
    <w:rsid w:val="001F5EB3"/>
    <w:rsid w:val="001F5F12"/>
    <w:rsid w:val="001F5F5F"/>
    <w:rsid w:val="001F7038"/>
    <w:rsid w:val="001F7175"/>
    <w:rsid w:val="001F7D26"/>
    <w:rsid w:val="00200CFE"/>
    <w:rsid w:val="00200D58"/>
    <w:rsid w:val="002014A2"/>
    <w:rsid w:val="00201961"/>
    <w:rsid w:val="00201A49"/>
    <w:rsid w:val="0020232C"/>
    <w:rsid w:val="00202619"/>
    <w:rsid w:val="002027F8"/>
    <w:rsid w:val="00203540"/>
    <w:rsid w:val="0020388E"/>
    <w:rsid w:val="002038AF"/>
    <w:rsid w:val="00203AE1"/>
    <w:rsid w:val="00203BDA"/>
    <w:rsid w:val="00203E36"/>
    <w:rsid w:val="00204026"/>
    <w:rsid w:val="002045A0"/>
    <w:rsid w:val="002048D6"/>
    <w:rsid w:val="00204E32"/>
    <w:rsid w:val="00204E4D"/>
    <w:rsid w:val="00205219"/>
    <w:rsid w:val="002054AE"/>
    <w:rsid w:val="00205B62"/>
    <w:rsid w:val="0020616E"/>
    <w:rsid w:val="002069B8"/>
    <w:rsid w:val="00206D14"/>
    <w:rsid w:val="0020714E"/>
    <w:rsid w:val="002072C6"/>
    <w:rsid w:val="0020735B"/>
    <w:rsid w:val="0020763D"/>
    <w:rsid w:val="002076A3"/>
    <w:rsid w:val="00210927"/>
    <w:rsid w:val="00210941"/>
    <w:rsid w:val="00210E6A"/>
    <w:rsid w:val="00211022"/>
    <w:rsid w:val="002111E1"/>
    <w:rsid w:val="0021128C"/>
    <w:rsid w:val="002115A6"/>
    <w:rsid w:val="002116A8"/>
    <w:rsid w:val="002119F4"/>
    <w:rsid w:val="00211B8B"/>
    <w:rsid w:val="00211CCA"/>
    <w:rsid w:val="0021213F"/>
    <w:rsid w:val="002123BF"/>
    <w:rsid w:val="00212FC8"/>
    <w:rsid w:val="00213097"/>
    <w:rsid w:val="00214693"/>
    <w:rsid w:val="00215BAB"/>
    <w:rsid w:val="00216707"/>
    <w:rsid w:val="00216D49"/>
    <w:rsid w:val="0021732B"/>
    <w:rsid w:val="00217BE3"/>
    <w:rsid w:val="00220184"/>
    <w:rsid w:val="00220FB7"/>
    <w:rsid w:val="0022190E"/>
    <w:rsid w:val="00221A7A"/>
    <w:rsid w:val="00221B7F"/>
    <w:rsid w:val="0022215B"/>
    <w:rsid w:val="002222B3"/>
    <w:rsid w:val="00222C69"/>
    <w:rsid w:val="00222DD4"/>
    <w:rsid w:val="00222F46"/>
    <w:rsid w:val="002235FC"/>
    <w:rsid w:val="00223A93"/>
    <w:rsid w:val="00223BBB"/>
    <w:rsid w:val="00223BE1"/>
    <w:rsid w:val="00224497"/>
    <w:rsid w:val="00224F85"/>
    <w:rsid w:val="0022539A"/>
    <w:rsid w:val="002258D2"/>
    <w:rsid w:val="00225C44"/>
    <w:rsid w:val="0022642C"/>
    <w:rsid w:val="0022762D"/>
    <w:rsid w:val="00227750"/>
    <w:rsid w:val="0022781E"/>
    <w:rsid w:val="00227D7B"/>
    <w:rsid w:val="00230007"/>
    <w:rsid w:val="002311FC"/>
    <w:rsid w:val="00231324"/>
    <w:rsid w:val="0023139C"/>
    <w:rsid w:val="00231B27"/>
    <w:rsid w:val="00232113"/>
    <w:rsid w:val="00232658"/>
    <w:rsid w:val="002326D5"/>
    <w:rsid w:val="00232BAB"/>
    <w:rsid w:val="00232D93"/>
    <w:rsid w:val="00232EE7"/>
    <w:rsid w:val="00233530"/>
    <w:rsid w:val="002337DF"/>
    <w:rsid w:val="00233A95"/>
    <w:rsid w:val="00233CBF"/>
    <w:rsid w:val="00233D2B"/>
    <w:rsid w:val="00233DFC"/>
    <w:rsid w:val="00233F7B"/>
    <w:rsid w:val="002347D6"/>
    <w:rsid w:val="00234BCF"/>
    <w:rsid w:val="00234EDE"/>
    <w:rsid w:val="00234F65"/>
    <w:rsid w:val="002350C8"/>
    <w:rsid w:val="0023594C"/>
    <w:rsid w:val="002359F2"/>
    <w:rsid w:val="00235E8C"/>
    <w:rsid w:val="00236258"/>
    <w:rsid w:val="0023689F"/>
    <w:rsid w:val="00237703"/>
    <w:rsid w:val="002379AF"/>
    <w:rsid w:val="002408D6"/>
    <w:rsid w:val="002412AC"/>
    <w:rsid w:val="00241F06"/>
    <w:rsid w:val="00241FC7"/>
    <w:rsid w:val="0024258E"/>
    <w:rsid w:val="002428F3"/>
    <w:rsid w:val="00242B01"/>
    <w:rsid w:val="00242DEE"/>
    <w:rsid w:val="002448DA"/>
    <w:rsid w:val="00244970"/>
    <w:rsid w:val="00244A71"/>
    <w:rsid w:val="0024519C"/>
    <w:rsid w:val="002453BF"/>
    <w:rsid w:val="00245C03"/>
    <w:rsid w:val="00245CB7"/>
    <w:rsid w:val="00246214"/>
    <w:rsid w:val="002464EB"/>
    <w:rsid w:val="00246580"/>
    <w:rsid w:val="002468AE"/>
    <w:rsid w:val="00250A90"/>
    <w:rsid w:val="00250B8B"/>
    <w:rsid w:val="0025143D"/>
    <w:rsid w:val="002516BA"/>
    <w:rsid w:val="002517F1"/>
    <w:rsid w:val="00251838"/>
    <w:rsid w:val="00251DD0"/>
    <w:rsid w:val="002520A5"/>
    <w:rsid w:val="00252C40"/>
    <w:rsid w:val="002545EB"/>
    <w:rsid w:val="00254BC3"/>
    <w:rsid w:val="00254FB7"/>
    <w:rsid w:val="0025532F"/>
    <w:rsid w:val="002554DE"/>
    <w:rsid w:val="00255A0C"/>
    <w:rsid w:val="00256406"/>
    <w:rsid w:val="00256BEC"/>
    <w:rsid w:val="00256D30"/>
    <w:rsid w:val="00257276"/>
    <w:rsid w:val="00257903"/>
    <w:rsid w:val="002579FD"/>
    <w:rsid w:val="00260499"/>
    <w:rsid w:val="002604BF"/>
    <w:rsid w:val="002605F8"/>
    <w:rsid w:val="00261214"/>
    <w:rsid w:val="0026143E"/>
    <w:rsid w:val="00261C00"/>
    <w:rsid w:val="0026288C"/>
    <w:rsid w:val="002628D4"/>
    <w:rsid w:val="00262C66"/>
    <w:rsid w:val="002632FE"/>
    <w:rsid w:val="00263AA3"/>
    <w:rsid w:val="00263E3F"/>
    <w:rsid w:val="00263EB4"/>
    <w:rsid w:val="0026428F"/>
    <w:rsid w:val="002643BA"/>
    <w:rsid w:val="00264A7F"/>
    <w:rsid w:val="0026513F"/>
    <w:rsid w:val="00265521"/>
    <w:rsid w:val="00265B33"/>
    <w:rsid w:val="00265E8C"/>
    <w:rsid w:val="0026647A"/>
    <w:rsid w:val="00266BAD"/>
    <w:rsid w:val="00267295"/>
    <w:rsid w:val="00267351"/>
    <w:rsid w:val="00267BE5"/>
    <w:rsid w:val="00267CA0"/>
    <w:rsid w:val="0027051B"/>
    <w:rsid w:val="00270921"/>
    <w:rsid w:val="00270FCA"/>
    <w:rsid w:val="00271136"/>
    <w:rsid w:val="0027198E"/>
    <w:rsid w:val="00271AA2"/>
    <w:rsid w:val="00271E5F"/>
    <w:rsid w:val="00272CBD"/>
    <w:rsid w:val="00272D5A"/>
    <w:rsid w:val="00272DB1"/>
    <w:rsid w:val="00272F03"/>
    <w:rsid w:val="00272F8C"/>
    <w:rsid w:val="00273027"/>
    <w:rsid w:val="002738E3"/>
    <w:rsid w:val="00273A9D"/>
    <w:rsid w:val="00273C23"/>
    <w:rsid w:val="00274303"/>
    <w:rsid w:val="0027483F"/>
    <w:rsid w:val="00274AA5"/>
    <w:rsid w:val="00274B5B"/>
    <w:rsid w:val="00274BB0"/>
    <w:rsid w:val="00275072"/>
    <w:rsid w:val="00275253"/>
    <w:rsid w:val="00275626"/>
    <w:rsid w:val="00275A97"/>
    <w:rsid w:val="00275C3C"/>
    <w:rsid w:val="00275E7D"/>
    <w:rsid w:val="00275FA1"/>
    <w:rsid w:val="00276827"/>
    <w:rsid w:val="002769FF"/>
    <w:rsid w:val="00276C21"/>
    <w:rsid w:val="00276F13"/>
    <w:rsid w:val="00276FA5"/>
    <w:rsid w:val="00277449"/>
    <w:rsid w:val="00277478"/>
    <w:rsid w:val="00277862"/>
    <w:rsid w:val="00277CDF"/>
    <w:rsid w:val="0028011C"/>
    <w:rsid w:val="0028066C"/>
    <w:rsid w:val="002809CC"/>
    <w:rsid w:val="002810F3"/>
    <w:rsid w:val="002811DF"/>
    <w:rsid w:val="00281435"/>
    <w:rsid w:val="002814A9"/>
    <w:rsid w:val="00281A18"/>
    <w:rsid w:val="00281C61"/>
    <w:rsid w:val="00282D8D"/>
    <w:rsid w:val="00282E2F"/>
    <w:rsid w:val="0028358F"/>
    <w:rsid w:val="002836A6"/>
    <w:rsid w:val="00283E2A"/>
    <w:rsid w:val="00284315"/>
    <w:rsid w:val="00284C96"/>
    <w:rsid w:val="002853A7"/>
    <w:rsid w:val="002858B8"/>
    <w:rsid w:val="00285D6D"/>
    <w:rsid w:val="00286370"/>
    <w:rsid w:val="002867E4"/>
    <w:rsid w:val="00286898"/>
    <w:rsid w:val="002869F2"/>
    <w:rsid w:val="00286AC3"/>
    <w:rsid w:val="00286D53"/>
    <w:rsid w:val="00286EC7"/>
    <w:rsid w:val="00287111"/>
    <w:rsid w:val="00287288"/>
    <w:rsid w:val="00287408"/>
    <w:rsid w:val="0028755C"/>
    <w:rsid w:val="0028758E"/>
    <w:rsid w:val="00287826"/>
    <w:rsid w:val="00287A13"/>
    <w:rsid w:val="00287FFE"/>
    <w:rsid w:val="00291629"/>
    <w:rsid w:val="00291758"/>
    <w:rsid w:val="00291B5D"/>
    <w:rsid w:val="00291BBB"/>
    <w:rsid w:val="002920A7"/>
    <w:rsid w:val="0029227D"/>
    <w:rsid w:val="002927B5"/>
    <w:rsid w:val="00292C3D"/>
    <w:rsid w:val="00292CAE"/>
    <w:rsid w:val="00292CF1"/>
    <w:rsid w:val="00293936"/>
    <w:rsid w:val="00294592"/>
    <w:rsid w:val="00294CBE"/>
    <w:rsid w:val="00294EDB"/>
    <w:rsid w:val="00294F02"/>
    <w:rsid w:val="002951BC"/>
    <w:rsid w:val="0029584D"/>
    <w:rsid w:val="00295BCC"/>
    <w:rsid w:val="00295E68"/>
    <w:rsid w:val="00296CF3"/>
    <w:rsid w:val="00296D50"/>
    <w:rsid w:val="00297831"/>
    <w:rsid w:val="0029787C"/>
    <w:rsid w:val="00297968"/>
    <w:rsid w:val="00297D68"/>
    <w:rsid w:val="002A0302"/>
    <w:rsid w:val="002A032C"/>
    <w:rsid w:val="002A05D0"/>
    <w:rsid w:val="002A0870"/>
    <w:rsid w:val="002A0AEA"/>
    <w:rsid w:val="002A0AFC"/>
    <w:rsid w:val="002A0B27"/>
    <w:rsid w:val="002A0B8C"/>
    <w:rsid w:val="002A0E9B"/>
    <w:rsid w:val="002A0F1E"/>
    <w:rsid w:val="002A139A"/>
    <w:rsid w:val="002A1542"/>
    <w:rsid w:val="002A1CC3"/>
    <w:rsid w:val="002A1F5E"/>
    <w:rsid w:val="002A264F"/>
    <w:rsid w:val="002A2A19"/>
    <w:rsid w:val="002A3207"/>
    <w:rsid w:val="002A3B3A"/>
    <w:rsid w:val="002A4120"/>
    <w:rsid w:val="002A4308"/>
    <w:rsid w:val="002A4536"/>
    <w:rsid w:val="002A4ADD"/>
    <w:rsid w:val="002A4D19"/>
    <w:rsid w:val="002A4E27"/>
    <w:rsid w:val="002A4EF1"/>
    <w:rsid w:val="002A528D"/>
    <w:rsid w:val="002A5E1B"/>
    <w:rsid w:val="002A63AA"/>
    <w:rsid w:val="002A6479"/>
    <w:rsid w:val="002A6511"/>
    <w:rsid w:val="002A65B5"/>
    <w:rsid w:val="002A69BD"/>
    <w:rsid w:val="002A7862"/>
    <w:rsid w:val="002A7A7E"/>
    <w:rsid w:val="002A7F97"/>
    <w:rsid w:val="002B0048"/>
    <w:rsid w:val="002B0071"/>
    <w:rsid w:val="002B0D0C"/>
    <w:rsid w:val="002B0D91"/>
    <w:rsid w:val="002B0EC1"/>
    <w:rsid w:val="002B117B"/>
    <w:rsid w:val="002B1187"/>
    <w:rsid w:val="002B19C6"/>
    <w:rsid w:val="002B226B"/>
    <w:rsid w:val="002B2431"/>
    <w:rsid w:val="002B34CB"/>
    <w:rsid w:val="002B3A28"/>
    <w:rsid w:val="002B3CEE"/>
    <w:rsid w:val="002B3F54"/>
    <w:rsid w:val="002B42C4"/>
    <w:rsid w:val="002B4FB8"/>
    <w:rsid w:val="002B501E"/>
    <w:rsid w:val="002B5137"/>
    <w:rsid w:val="002B5414"/>
    <w:rsid w:val="002B5585"/>
    <w:rsid w:val="002B563F"/>
    <w:rsid w:val="002B65DB"/>
    <w:rsid w:val="002B66EE"/>
    <w:rsid w:val="002B67C8"/>
    <w:rsid w:val="002B6C0E"/>
    <w:rsid w:val="002B6F17"/>
    <w:rsid w:val="002B7078"/>
    <w:rsid w:val="002B710A"/>
    <w:rsid w:val="002B7506"/>
    <w:rsid w:val="002B798F"/>
    <w:rsid w:val="002B7D13"/>
    <w:rsid w:val="002C035C"/>
    <w:rsid w:val="002C0F9A"/>
    <w:rsid w:val="002C1059"/>
    <w:rsid w:val="002C10F9"/>
    <w:rsid w:val="002C114E"/>
    <w:rsid w:val="002C1343"/>
    <w:rsid w:val="002C1AD5"/>
    <w:rsid w:val="002C1AFC"/>
    <w:rsid w:val="002C1C21"/>
    <w:rsid w:val="002C255D"/>
    <w:rsid w:val="002C2816"/>
    <w:rsid w:val="002C2A2D"/>
    <w:rsid w:val="002C3600"/>
    <w:rsid w:val="002C3ACA"/>
    <w:rsid w:val="002C3E56"/>
    <w:rsid w:val="002C4571"/>
    <w:rsid w:val="002C4ABE"/>
    <w:rsid w:val="002C4DFF"/>
    <w:rsid w:val="002C4F3C"/>
    <w:rsid w:val="002C4FD0"/>
    <w:rsid w:val="002C55AA"/>
    <w:rsid w:val="002C5F2F"/>
    <w:rsid w:val="002C63AB"/>
    <w:rsid w:val="002C733F"/>
    <w:rsid w:val="002C7E57"/>
    <w:rsid w:val="002C7F94"/>
    <w:rsid w:val="002D0075"/>
    <w:rsid w:val="002D032C"/>
    <w:rsid w:val="002D036A"/>
    <w:rsid w:val="002D0605"/>
    <w:rsid w:val="002D08CA"/>
    <w:rsid w:val="002D0E14"/>
    <w:rsid w:val="002D1153"/>
    <w:rsid w:val="002D1301"/>
    <w:rsid w:val="002D1485"/>
    <w:rsid w:val="002D1DF4"/>
    <w:rsid w:val="002D2820"/>
    <w:rsid w:val="002D2CA1"/>
    <w:rsid w:val="002D34D1"/>
    <w:rsid w:val="002D3638"/>
    <w:rsid w:val="002D3859"/>
    <w:rsid w:val="002D430F"/>
    <w:rsid w:val="002D4936"/>
    <w:rsid w:val="002D4BAF"/>
    <w:rsid w:val="002D5052"/>
    <w:rsid w:val="002D511E"/>
    <w:rsid w:val="002D5538"/>
    <w:rsid w:val="002D5AD4"/>
    <w:rsid w:val="002D5B12"/>
    <w:rsid w:val="002D6190"/>
    <w:rsid w:val="002D6241"/>
    <w:rsid w:val="002D68EB"/>
    <w:rsid w:val="002D690C"/>
    <w:rsid w:val="002D6F5B"/>
    <w:rsid w:val="002D7379"/>
    <w:rsid w:val="002D7984"/>
    <w:rsid w:val="002D7AAD"/>
    <w:rsid w:val="002E018D"/>
    <w:rsid w:val="002E1430"/>
    <w:rsid w:val="002E17AD"/>
    <w:rsid w:val="002E1995"/>
    <w:rsid w:val="002E1EFF"/>
    <w:rsid w:val="002E21A5"/>
    <w:rsid w:val="002E238B"/>
    <w:rsid w:val="002E2D3A"/>
    <w:rsid w:val="002E31B1"/>
    <w:rsid w:val="002E3664"/>
    <w:rsid w:val="002E3D45"/>
    <w:rsid w:val="002E42B7"/>
    <w:rsid w:val="002E4EFA"/>
    <w:rsid w:val="002E4FBA"/>
    <w:rsid w:val="002E5324"/>
    <w:rsid w:val="002E5636"/>
    <w:rsid w:val="002E57F1"/>
    <w:rsid w:val="002E59C7"/>
    <w:rsid w:val="002E6713"/>
    <w:rsid w:val="002E6AAB"/>
    <w:rsid w:val="002E7251"/>
    <w:rsid w:val="002E73F0"/>
    <w:rsid w:val="002E74AF"/>
    <w:rsid w:val="002E767D"/>
    <w:rsid w:val="002F03EB"/>
    <w:rsid w:val="002F2481"/>
    <w:rsid w:val="002F2540"/>
    <w:rsid w:val="002F25E8"/>
    <w:rsid w:val="002F2E96"/>
    <w:rsid w:val="002F31E5"/>
    <w:rsid w:val="002F5801"/>
    <w:rsid w:val="002F5A77"/>
    <w:rsid w:val="002F5D20"/>
    <w:rsid w:val="002F6451"/>
    <w:rsid w:val="002F6BED"/>
    <w:rsid w:val="002F6DA9"/>
    <w:rsid w:val="002F6DC6"/>
    <w:rsid w:val="002F7444"/>
    <w:rsid w:val="002F746C"/>
    <w:rsid w:val="002F7481"/>
    <w:rsid w:val="002F772A"/>
    <w:rsid w:val="002F7B54"/>
    <w:rsid w:val="00300421"/>
    <w:rsid w:val="003008BD"/>
    <w:rsid w:val="00300D24"/>
    <w:rsid w:val="00301214"/>
    <w:rsid w:val="003014E2"/>
    <w:rsid w:val="00301725"/>
    <w:rsid w:val="0030187F"/>
    <w:rsid w:val="003024F3"/>
    <w:rsid w:val="00302A5E"/>
    <w:rsid w:val="0030363A"/>
    <w:rsid w:val="00303947"/>
    <w:rsid w:val="00303FDF"/>
    <w:rsid w:val="003040D3"/>
    <w:rsid w:val="003044C0"/>
    <w:rsid w:val="003052A6"/>
    <w:rsid w:val="00305E8F"/>
    <w:rsid w:val="00305EAB"/>
    <w:rsid w:val="003063D0"/>
    <w:rsid w:val="00306583"/>
    <w:rsid w:val="00307197"/>
    <w:rsid w:val="00307451"/>
    <w:rsid w:val="00307A3E"/>
    <w:rsid w:val="00307A4F"/>
    <w:rsid w:val="00307A58"/>
    <w:rsid w:val="00307AED"/>
    <w:rsid w:val="003101B6"/>
    <w:rsid w:val="00310443"/>
    <w:rsid w:val="00310600"/>
    <w:rsid w:val="00310CB8"/>
    <w:rsid w:val="00310DD6"/>
    <w:rsid w:val="003117C3"/>
    <w:rsid w:val="00311DE5"/>
    <w:rsid w:val="00311EBD"/>
    <w:rsid w:val="00312005"/>
    <w:rsid w:val="00312065"/>
    <w:rsid w:val="00312A18"/>
    <w:rsid w:val="0031374C"/>
    <w:rsid w:val="00313B18"/>
    <w:rsid w:val="00313EF4"/>
    <w:rsid w:val="00314DFA"/>
    <w:rsid w:val="003162BE"/>
    <w:rsid w:val="00316521"/>
    <w:rsid w:val="00316CCF"/>
    <w:rsid w:val="00316E21"/>
    <w:rsid w:val="00316EE7"/>
    <w:rsid w:val="00317261"/>
    <w:rsid w:val="00317C40"/>
    <w:rsid w:val="003202D7"/>
    <w:rsid w:val="003203E4"/>
    <w:rsid w:val="0032089A"/>
    <w:rsid w:val="00320BB9"/>
    <w:rsid w:val="00320DD0"/>
    <w:rsid w:val="003211AC"/>
    <w:rsid w:val="003213FF"/>
    <w:rsid w:val="00321812"/>
    <w:rsid w:val="00321A49"/>
    <w:rsid w:val="00321A83"/>
    <w:rsid w:val="00322994"/>
    <w:rsid w:val="00322B40"/>
    <w:rsid w:val="003230D9"/>
    <w:rsid w:val="00323261"/>
    <w:rsid w:val="00323C95"/>
    <w:rsid w:val="00323CF2"/>
    <w:rsid w:val="00323EDB"/>
    <w:rsid w:val="00324517"/>
    <w:rsid w:val="00324785"/>
    <w:rsid w:val="00324D4A"/>
    <w:rsid w:val="0032528C"/>
    <w:rsid w:val="003252D8"/>
    <w:rsid w:val="00325B41"/>
    <w:rsid w:val="0032606A"/>
    <w:rsid w:val="00326BBE"/>
    <w:rsid w:val="00326F29"/>
    <w:rsid w:val="0032702A"/>
    <w:rsid w:val="003276A1"/>
    <w:rsid w:val="003279AD"/>
    <w:rsid w:val="00327CC3"/>
    <w:rsid w:val="00327E2C"/>
    <w:rsid w:val="00327EC2"/>
    <w:rsid w:val="00330D2C"/>
    <w:rsid w:val="00331083"/>
    <w:rsid w:val="00331707"/>
    <w:rsid w:val="00331EA9"/>
    <w:rsid w:val="00332177"/>
    <w:rsid w:val="00332448"/>
    <w:rsid w:val="00332584"/>
    <w:rsid w:val="00332671"/>
    <w:rsid w:val="00332C2F"/>
    <w:rsid w:val="00333E58"/>
    <w:rsid w:val="0033413F"/>
    <w:rsid w:val="003349A6"/>
    <w:rsid w:val="0033562C"/>
    <w:rsid w:val="0033570F"/>
    <w:rsid w:val="00335846"/>
    <w:rsid w:val="00336461"/>
    <w:rsid w:val="00336723"/>
    <w:rsid w:val="00336F20"/>
    <w:rsid w:val="003374FA"/>
    <w:rsid w:val="00337BC0"/>
    <w:rsid w:val="00337D7A"/>
    <w:rsid w:val="00340124"/>
    <w:rsid w:val="00340412"/>
    <w:rsid w:val="003406F6"/>
    <w:rsid w:val="00341222"/>
    <w:rsid w:val="003416C4"/>
    <w:rsid w:val="00341880"/>
    <w:rsid w:val="003418CE"/>
    <w:rsid w:val="00341FEA"/>
    <w:rsid w:val="00342807"/>
    <w:rsid w:val="0034291D"/>
    <w:rsid w:val="00342D59"/>
    <w:rsid w:val="00343129"/>
    <w:rsid w:val="0034390B"/>
    <w:rsid w:val="00343A14"/>
    <w:rsid w:val="00343BA8"/>
    <w:rsid w:val="00343BE7"/>
    <w:rsid w:val="003443E5"/>
    <w:rsid w:val="00344535"/>
    <w:rsid w:val="00344C72"/>
    <w:rsid w:val="003453D7"/>
    <w:rsid w:val="003454A6"/>
    <w:rsid w:val="00345B39"/>
    <w:rsid w:val="00346724"/>
    <w:rsid w:val="003474D7"/>
    <w:rsid w:val="00347570"/>
    <w:rsid w:val="00347772"/>
    <w:rsid w:val="003477AC"/>
    <w:rsid w:val="003478A5"/>
    <w:rsid w:val="00350470"/>
    <w:rsid w:val="0035049E"/>
    <w:rsid w:val="003510CA"/>
    <w:rsid w:val="003516E0"/>
    <w:rsid w:val="00351FDF"/>
    <w:rsid w:val="00352BEB"/>
    <w:rsid w:val="00352C0E"/>
    <w:rsid w:val="003534DF"/>
    <w:rsid w:val="003556DE"/>
    <w:rsid w:val="00355DA3"/>
    <w:rsid w:val="003560DB"/>
    <w:rsid w:val="003576B4"/>
    <w:rsid w:val="003578DC"/>
    <w:rsid w:val="00357BAC"/>
    <w:rsid w:val="00357DB9"/>
    <w:rsid w:val="003602F8"/>
    <w:rsid w:val="003603AB"/>
    <w:rsid w:val="00360421"/>
    <w:rsid w:val="00360756"/>
    <w:rsid w:val="003607F1"/>
    <w:rsid w:val="00360981"/>
    <w:rsid w:val="00360BF9"/>
    <w:rsid w:val="00361E64"/>
    <w:rsid w:val="00361E66"/>
    <w:rsid w:val="003620A3"/>
    <w:rsid w:val="003624C1"/>
    <w:rsid w:val="00363B1D"/>
    <w:rsid w:val="00363D4C"/>
    <w:rsid w:val="0036471F"/>
    <w:rsid w:val="0036472D"/>
    <w:rsid w:val="0036488D"/>
    <w:rsid w:val="00364BAF"/>
    <w:rsid w:val="00365593"/>
    <w:rsid w:val="00365602"/>
    <w:rsid w:val="00365A01"/>
    <w:rsid w:val="0036617A"/>
    <w:rsid w:val="003661B4"/>
    <w:rsid w:val="00366654"/>
    <w:rsid w:val="00366681"/>
    <w:rsid w:val="00366836"/>
    <w:rsid w:val="00366CC0"/>
    <w:rsid w:val="00366EEA"/>
    <w:rsid w:val="003705BA"/>
    <w:rsid w:val="00370C0F"/>
    <w:rsid w:val="00371063"/>
    <w:rsid w:val="003710E1"/>
    <w:rsid w:val="003710E6"/>
    <w:rsid w:val="0037127A"/>
    <w:rsid w:val="0037144F"/>
    <w:rsid w:val="00371B71"/>
    <w:rsid w:val="00371C4D"/>
    <w:rsid w:val="00371F62"/>
    <w:rsid w:val="003724F0"/>
    <w:rsid w:val="00372556"/>
    <w:rsid w:val="00372F84"/>
    <w:rsid w:val="00373092"/>
    <w:rsid w:val="0037312E"/>
    <w:rsid w:val="00373A33"/>
    <w:rsid w:val="00374097"/>
    <w:rsid w:val="00374565"/>
    <w:rsid w:val="00375312"/>
    <w:rsid w:val="003756C7"/>
    <w:rsid w:val="00375E4C"/>
    <w:rsid w:val="00376B4B"/>
    <w:rsid w:val="00376F36"/>
    <w:rsid w:val="00376F3F"/>
    <w:rsid w:val="00377710"/>
    <w:rsid w:val="003801D5"/>
    <w:rsid w:val="00380B90"/>
    <w:rsid w:val="00381208"/>
    <w:rsid w:val="003817E2"/>
    <w:rsid w:val="00381993"/>
    <w:rsid w:val="00381EA5"/>
    <w:rsid w:val="0038261B"/>
    <w:rsid w:val="00382ED5"/>
    <w:rsid w:val="0038380D"/>
    <w:rsid w:val="003838B3"/>
    <w:rsid w:val="00383AE2"/>
    <w:rsid w:val="003845DF"/>
    <w:rsid w:val="0038484F"/>
    <w:rsid w:val="003849D6"/>
    <w:rsid w:val="00384E96"/>
    <w:rsid w:val="00386317"/>
    <w:rsid w:val="003864D5"/>
    <w:rsid w:val="003876FF"/>
    <w:rsid w:val="0039017A"/>
    <w:rsid w:val="003907FC"/>
    <w:rsid w:val="003908FC"/>
    <w:rsid w:val="00390A1A"/>
    <w:rsid w:val="00390AB8"/>
    <w:rsid w:val="00390C2F"/>
    <w:rsid w:val="00390D31"/>
    <w:rsid w:val="00390D60"/>
    <w:rsid w:val="00391068"/>
    <w:rsid w:val="00391118"/>
    <w:rsid w:val="00391175"/>
    <w:rsid w:val="00391481"/>
    <w:rsid w:val="00391536"/>
    <w:rsid w:val="00391B9D"/>
    <w:rsid w:val="00391DAA"/>
    <w:rsid w:val="00391DE3"/>
    <w:rsid w:val="0039204C"/>
    <w:rsid w:val="003928CF"/>
    <w:rsid w:val="003931D1"/>
    <w:rsid w:val="003934FA"/>
    <w:rsid w:val="003936FB"/>
    <w:rsid w:val="00393A21"/>
    <w:rsid w:val="00393A8D"/>
    <w:rsid w:val="00393F94"/>
    <w:rsid w:val="003941E0"/>
    <w:rsid w:val="003948B9"/>
    <w:rsid w:val="00394D76"/>
    <w:rsid w:val="00395167"/>
    <w:rsid w:val="0039530E"/>
    <w:rsid w:val="00395412"/>
    <w:rsid w:val="003956A9"/>
    <w:rsid w:val="003956B5"/>
    <w:rsid w:val="00395B4F"/>
    <w:rsid w:val="0039689B"/>
    <w:rsid w:val="00396B29"/>
    <w:rsid w:val="00396FB6"/>
    <w:rsid w:val="00397015"/>
    <w:rsid w:val="00397389"/>
    <w:rsid w:val="00397EA4"/>
    <w:rsid w:val="00397F3B"/>
    <w:rsid w:val="003A0225"/>
    <w:rsid w:val="003A025B"/>
    <w:rsid w:val="003A02E3"/>
    <w:rsid w:val="003A0355"/>
    <w:rsid w:val="003A0424"/>
    <w:rsid w:val="003A1933"/>
    <w:rsid w:val="003A1936"/>
    <w:rsid w:val="003A19D7"/>
    <w:rsid w:val="003A20D2"/>
    <w:rsid w:val="003A2512"/>
    <w:rsid w:val="003A2AF5"/>
    <w:rsid w:val="003A2C25"/>
    <w:rsid w:val="003A2D7B"/>
    <w:rsid w:val="003A3118"/>
    <w:rsid w:val="003A381D"/>
    <w:rsid w:val="003A3CBC"/>
    <w:rsid w:val="003A4B15"/>
    <w:rsid w:val="003A4C84"/>
    <w:rsid w:val="003A4CD3"/>
    <w:rsid w:val="003A50C7"/>
    <w:rsid w:val="003A53E0"/>
    <w:rsid w:val="003A5E03"/>
    <w:rsid w:val="003A634C"/>
    <w:rsid w:val="003A64C4"/>
    <w:rsid w:val="003A6664"/>
    <w:rsid w:val="003A68F7"/>
    <w:rsid w:val="003A6DC0"/>
    <w:rsid w:val="003A6E34"/>
    <w:rsid w:val="003A7185"/>
    <w:rsid w:val="003A7645"/>
    <w:rsid w:val="003A7891"/>
    <w:rsid w:val="003A7E62"/>
    <w:rsid w:val="003B0131"/>
    <w:rsid w:val="003B0AA9"/>
    <w:rsid w:val="003B0D53"/>
    <w:rsid w:val="003B1017"/>
    <w:rsid w:val="003B1243"/>
    <w:rsid w:val="003B13B7"/>
    <w:rsid w:val="003B16FE"/>
    <w:rsid w:val="003B177F"/>
    <w:rsid w:val="003B1AA7"/>
    <w:rsid w:val="003B1C73"/>
    <w:rsid w:val="003B1C80"/>
    <w:rsid w:val="003B1E7A"/>
    <w:rsid w:val="003B25F7"/>
    <w:rsid w:val="003B2F94"/>
    <w:rsid w:val="003B3B6C"/>
    <w:rsid w:val="003B3F64"/>
    <w:rsid w:val="003B3F96"/>
    <w:rsid w:val="003B4A77"/>
    <w:rsid w:val="003B4CD4"/>
    <w:rsid w:val="003B65E1"/>
    <w:rsid w:val="003B68A6"/>
    <w:rsid w:val="003B7003"/>
    <w:rsid w:val="003B713B"/>
    <w:rsid w:val="003B759F"/>
    <w:rsid w:val="003B7B95"/>
    <w:rsid w:val="003C00F2"/>
    <w:rsid w:val="003C041A"/>
    <w:rsid w:val="003C051A"/>
    <w:rsid w:val="003C08DE"/>
    <w:rsid w:val="003C0F25"/>
    <w:rsid w:val="003C25A8"/>
    <w:rsid w:val="003C26BA"/>
    <w:rsid w:val="003C2721"/>
    <w:rsid w:val="003C2752"/>
    <w:rsid w:val="003C3A85"/>
    <w:rsid w:val="003C3B92"/>
    <w:rsid w:val="003C3F63"/>
    <w:rsid w:val="003C411F"/>
    <w:rsid w:val="003C433F"/>
    <w:rsid w:val="003C4BA8"/>
    <w:rsid w:val="003C4D26"/>
    <w:rsid w:val="003C4ECD"/>
    <w:rsid w:val="003C4F62"/>
    <w:rsid w:val="003C504B"/>
    <w:rsid w:val="003C5057"/>
    <w:rsid w:val="003C55B0"/>
    <w:rsid w:val="003C5676"/>
    <w:rsid w:val="003C6791"/>
    <w:rsid w:val="003C70BB"/>
    <w:rsid w:val="003C7289"/>
    <w:rsid w:val="003C74A5"/>
    <w:rsid w:val="003C7C12"/>
    <w:rsid w:val="003C7EAA"/>
    <w:rsid w:val="003D0345"/>
    <w:rsid w:val="003D0C7D"/>
    <w:rsid w:val="003D0D04"/>
    <w:rsid w:val="003D0EAD"/>
    <w:rsid w:val="003D0F40"/>
    <w:rsid w:val="003D1587"/>
    <w:rsid w:val="003D198B"/>
    <w:rsid w:val="003D1DE3"/>
    <w:rsid w:val="003D2617"/>
    <w:rsid w:val="003D2BE2"/>
    <w:rsid w:val="003D2C04"/>
    <w:rsid w:val="003D2E8E"/>
    <w:rsid w:val="003D3078"/>
    <w:rsid w:val="003D3673"/>
    <w:rsid w:val="003D3768"/>
    <w:rsid w:val="003D380D"/>
    <w:rsid w:val="003D3EAB"/>
    <w:rsid w:val="003D3F26"/>
    <w:rsid w:val="003D44AD"/>
    <w:rsid w:val="003D4DA0"/>
    <w:rsid w:val="003D53BE"/>
    <w:rsid w:val="003D54D8"/>
    <w:rsid w:val="003D61F4"/>
    <w:rsid w:val="003D62A9"/>
    <w:rsid w:val="003D6735"/>
    <w:rsid w:val="003D6865"/>
    <w:rsid w:val="003D6DD6"/>
    <w:rsid w:val="003D6FB2"/>
    <w:rsid w:val="003D744D"/>
    <w:rsid w:val="003D748B"/>
    <w:rsid w:val="003D788C"/>
    <w:rsid w:val="003D789D"/>
    <w:rsid w:val="003D7ABC"/>
    <w:rsid w:val="003E0421"/>
    <w:rsid w:val="003E089B"/>
    <w:rsid w:val="003E0CEA"/>
    <w:rsid w:val="003E19E5"/>
    <w:rsid w:val="003E2796"/>
    <w:rsid w:val="003E2AB3"/>
    <w:rsid w:val="003E2E99"/>
    <w:rsid w:val="003E3896"/>
    <w:rsid w:val="003E42B5"/>
    <w:rsid w:val="003E43E7"/>
    <w:rsid w:val="003E47A4"/>
    <w:rsid w:val="003E47A7"/>
    <w:rsid w:val="003E4E15"/>
    <w:rsid w:val="003E5268"/>
    <w:rsid w:val="003E5A8C"/>
    <w:rsid w:val="003E5B7A"/>
    <w:rsid w:val="003E5DFE"/>
    <w:rsid w:val="003E61F5"/>
    <w:rsid w:val="003E6928"/>
    <w:rsid w:val="003E6ED6"/>
    <w:rsid w:val="003E70BA"/>
    <w:rsid w:val="003E7794"/>
    <w:rsid w:val="003E7AE1"/>
    <w:rsid w:val="003E7E47"/>
    <w:rsid w:val="003E7F6C"/>
    <w:rsid w:val="003F024B"/>
    <w:rsid w:val="003F0475"/>
    <w:rsid w:val="003F082B"/>
    <w:rsid w:val="003F0D84"/>
    <w:rsid w:val="003F0DA0"/>
    <w:rsid w:val="003F198A"/>
    <w:rsid w:val="003F1CF1"/>
    <w:rsid w:val="003F2773"/>
    <w:rsid w:val="003F27F5"/>
    <w:rsid w:val="003F299E"/>
    <w:rsid w:val="003F33F9"/>
    <w:rsid w:val="003F3771"/>
    <w:rsid w:val="003F3C02"/>
    <w:rsid w:val="003F3C27"/>
    <w:rsid w:val="003F3CB3"/>
    <w:rsid w:val="003F458A"/>
    <w:rsid w:val="003F4B4A"/>
    <w:rsid w:val="003F4C0E"/>
    <w:rsid w:val="003F5206"/>
    <w:rsid w:val="003F55F4"/>
    <w:rsid w:val="003F6347"/>
    <w:rsid w:val="003F6BE1"/>
    <w:rsid w:val="003F71D3"/>
    <w:rsid w:val="003F7401"/>
    <w:rsid w:val="003F7484"/>
    <w:rsid w:val="003F7B5B"/>
    <w:rsid w:val="00400341"/>
    <w:rsid w:val="00400580"/>
    <w:rsid w:val="00400FF6"/>
    <w:rsid w:val="0040172C"/>
    <w:rsid w:val="00402AB5"/>
    <w:rsid w:val="00402B7B"/>
    <w:rsid w:val="0040370B"/>
    <w:rsid w:val="004046A3"/>
    <w:rsid w:val="00404AF0"/>
    <w:rsid w:val="0040561D"/>
    <w:rsid w:val="00405820"/>
    <w:rsid w:val="0040597B"/>
    <w:rsid w:val="00405C2E"/>
    <w:rsid w:val="004060F1"/>
    <w:rsid w:val="004063E3"/>
    <w:rsid w:val="004067E7"/>
    <w:rsid w:val="00406AEF"/>
    <w:rsid w:val="00406F00"/>
    <w:rsid w:val="004071F0"/>
    <w:rsid w:val="00410274"/>
    <w:rsid w:val="00410382"/>
    <w:rsid w:val="004107A4"/>
    <w:rsid w:val="004109E8"/>
    <w:rsid w:val="00410C99"/>
    <w:rsid w:val="00411347"/>
    <w:rsid w:val="00411465"/>
    <w:rsid w:val="0041162A"/>
    <w:rsid w:val="004119A4"/>
    <w:rsid w:val="00411D47"/>
    <w:rsid w:val="00412000"/>
    <w:rsid w:val="00412A89"/>
    <w:rsid w:val="00412B1D"/>
    <w:rsid w:val="00413B6B"/>
    <w:rsid w:val="00414164"/>
    <w:rsid w:val="0041422E"/>
    <w:rsid w:val="00414374"/>
    <w:rsid w:val="004143BE"/>
    <w:rsid w:val="00414E7F"/>
    <w:rsid w:val="0041535B"/>
    <w:rsid w:val="004154D0"/>
    <w:rsid w:val="00415AEE"/>
    <w:rsid w:val="00415BB1"/>
    <w:rsid w:val="00415DD5"/>
    <w:rsid w:val="0041673A"/>
    <w:rsid w:val="00416B42"/>
    <w:rsid w:val="00416D56"/>
    <w:rsid w:val="00416E90"/>
    <w:rsid w:val="00417181"/>
    <w:rsid w:val="004173B4"/>
    <w:rsid w:val="00417A8A"/>
    <w:rsid w:val="00417D68"/>
    <w:rsid w:val="00420497"/>
    <w:rsid w:val="0042060F"/>
    <w:rsid w:val="00420A40"/>
    <w:rsid w:val="00421578"/>
    <w:rsid w:val="0042276F"/>
    <w:rsid w:val="00422F7B"/>
    <w:rsid w:val="00423365"/>
    <w:rsid w:val="0042373D"/>
    <w:rsid w:val="00423BD1"/>
    <w:rsid w:val="0042509D"/>
    <w:rsid w:val="00425861"/>
    <w:rsid w:val="00425AC7"/>
    <w:rsid w:val="00425C36"/>
    <w:rsid w:val="00425E53"/>
    <w:rsid w:val="00426314"/>
    <w:rsid w:val="00426811"/>
    <w:rsid w:val="00426B49"/>
    <w:rsid w:val="00426D54"/>
    <w:rsid w:val="00426E06"/>
    <w:rsid w:val="004273FD"/>
    <w:rsid w:val="00427E94"/>
    <w:rsid w:val="00430128"/>
    <w:rsid w:val="004305A4"/>
    <w:rsid w:val="00431555"/>
    <w:rsid w:val="0043177D"/>
    <w:rsid w:val="00431B1A"/>
    <w:rsid w:val="004322EC"/>
    <w:rsid w:val="0043254C"/>
    <w:rsid w:val="00432A3E"/>
    <w:rsid w:val="00433346"/>
    <w:rsid w:val="004333B0"/>
    <w:rsid w:val="00433C42"/>
    <w:rsid w:val="00433CB2"/>
    <w:rsid w:val="004344B2"/>
    <w:rsid w:val="00434B8C"/>
    <w:rsid w:val="004350C0"/>
    <w:rsid w:val="00435254"/>
    <w:rsid w:val="00435547"/>
    <w:rsid w:val="0043577C"/>
    <w:rsid w:val="00435B3C"/>
    <w:rsid w:val="00435F07"/>
    <w:rsid w:val="00436348"/>
    <w:rsid w:val="004367FB"/>
    <w:rsid w:val="004369DA"/>
    <w:rsid w:val="00436D2C"/>
    <w:rsid w:val="00437380"/>
    <w:rsid w:val="00437383"/>
    <w:rsid w:val="0043755A"/>
    <w:rsid w:val="00440D40"/>
    <w:rsid w:val="004422BB"/>
    <w:rsid w:val="00442509"/>
    <w:rsid w:val="004429C9"/>
    <w:rsid w:val="00442A9F"/>
    <w:rsid w:val="00443113"/>
    <w:rsid w:val="004437ED"/>
    <w:rsid w:val="00443A3F"/>
    <w:rsid w:val="00443D1D"/>
    <w:rsid w:val="0044430D"/>
    <w:rsid w:val="0044440F"/>
    <w:rsid w:val="00444A18"/>
    <w:rsid w:val="00444BC7"/>
    <w:rsid w:val="00444EFC"/>
    <w:rsid w:val="0044575D"/>
    <w:rsid w:val="00445832"/>
    <w:rsid w:val="004466CE"/>
    <w:rsid w:val="00446DCB"/>
    <w:rsid w:val="00446DD7"/>
    <w:rsid w:val="004471DC"/>
    <w:rsid w:val="004472A8"/>
    <w:rsid w:val="0044735D"/>
    <w:rsid w:val="00447885"/>
    <w:rsid w:val="004503B2"/>
    <w:rsid w:val="004505AA"/>
    <w:rsid w:val="00450665"/>
    <w:rsid w:val="004509D2"/>
    <w:rsid w:val="004510C6"/>
    <w:rsid w:val="004516B6"/>
    <w:rsid w:val="00451DDC"/>
    <w:rsid w:val="00451FED"/>
    <w:rsid w:val="004521E7"/>
    <w:rsid w:val="0045254A"/>
    <w:rsid w:val="00452D48"/>
    <w:rsid w:val="00452E03"/>
    <w:rsid w:val="00453462"/>
    <w:rsid w:val="00453CB9"/>
    <w:rsid w:val="00453FBC"/>
    <w:rsid w:val="004541A5"/>
    <w:rsid w:val="004541BD"/>
    <w:rsid w:val="004541C7"/>
    <w:rsid w:val="0045485A"/>
    <w:rsid w:val="00454A53"/>
    <w:rsid w:val="00454EA2"/>
    <w:rsid w:val="00454FE6"/>
    <w:rsid w:val="0045509A"/>
    <w:rsid w:val="00455889"/>
    <w:rsid w:val="004559BE"/>
    <w:rsid w:val="004559C1"/>
    <w:rsid w:val="00456091"/>
    <w:rsid w:val="0045647A"/>
    <w:rsid w:val="004565AE"/>
    <w:rsid w:val="00456BD6"/>
    <w:rsid w:val="00456CEA"/>
    <w:rsid w:val="00457020"/>
    <w:rsid w:val="0045727D"/>
    <w:rsid w:val="00457380"/>
    <w:rsid w:val="00457A60"/>
    <w:rsid w:val="00460046"/>
    <w:rsid w:val="004602D6"/>
    <w:rsid w:val="0046030F"/>
    <w:rsid w:val="00460A9D"/>
    <w:rsid w:val="00460B4F"/>
    <w:rsid w:val="00461615"/>
    <w:rsid w:val="00461CB3"/>
    <w:rsid w:val="004621A2"/>
    <w:rsid w:val="00462306"/>
    <w:rsid w:val="00462D2B"/>
    <w:rsid w:val="00462EB4"/>
    <w:rsid w:val="004636B1"/>
    <w:rsid w:val="004639E9"/>
    <w:rsid w:val="00464033"/>
    <w:rsid w:val="00464966"/>
    <w:rsid w:val="00464A23"/>
    <w:rsid w:val="0046606E"/>
    <w:rsid w:val="00466317"/>
    <w:rsid w:val="00466B34"/>
    <w:rsid w:val="00466C56"/>
    <w:rsid w:val="0046770B"/>
    <w:rsid w:val="00467C38"/>
    <w:rsid w:val="004702FA"/>
    <w:rsid w:val="00470315"/>
    <w:rsid w:val="00470331"/>
    <w:rsid w:val="004707BF"/>
    <w:rsid w:val="00470904"/>
    <w:rsid w:val="00470BF7"/>
    <w:rsid w:val="00470D9C"/>
    <w:rsid w:val="00471149"/>
    <w:rsid w:val="0047133F"/>
    <w:rsid w:val="00471BB4"/>
    <w:rsid w:val="0047267F"/>
    <w:rsid w:val="004727EE"/>
    <w:rsid w:val="004728E0"/>
    <w:rsid w:val="00472D54"/>
    <w:rsid w:val="00472EF7"/>
    <w:rsid w:val="004738C6"/>
    <w:rsid w:val="00473F7D"/>
    <w:rsid w:val="00474885"/>
    <w:rsid w:val="00474960"/>
    <w:rsid w:val="00474C97"/>
    <w:rsid w:val="00474F49"/>
    <w:rsid w:val="004751EB"/>
    <w:rsid w:val="004763A1"/>
    <w:rsid w:val="00476581"/>
    <w:rsid w:val="00476A69"/>
    <w:rsid w:val="00476D6F"/>
    <w:rsid w:val="00476EE6"/>
    <w:rsid w:val="00476F9E"/>
    <w:rsid w:val="004771ED"/>
    <w:rsid w:val="00477B2C"/>
    <w:rsid w:val="00477C69"/>
    <w:rsid w:val="004809D9"/>
    <w:rsid w:val="00481104"/>
    <w:rsid w:val="00481317"/>
    <w:rsid w:val="004814AB"/>
    <w:rsid w:val="004817AF"/>
    <w:rsid w:val="004822BE"/>
    <w:rsid w:val="004822CC"/>
    <w:rsid w:val="004824F7"/>
    <w:rsid w:val="0048252E"/>
    <w:rsid w:val="004829AC"/>
    <w:rsid w:val="00483B13"/>
    <w:rsid w:val="00483C08"/>
    <w:rsid w:val="00484AB3"/>
    <w:rsid w:val="00484C78"/>
    <w:rsid w:val="00484F7A"/>
    <w:rsid w:val="00485A62"/>
    <w:rsid w:val="00485C09"/>
    <w:rsid w:val="00485FD4"/>
    <w:rsid w:val="00486328"/>
    <w:rsid w:val="0048637E"/>
    <w:rsid w:val="00486584"/>
    <w:rsid w:val="004865F2"/>
    <w:rsid w:val="004868C3"/>
    <w:rsid w:val="00486C87"/>
    <w:rsid w:val="00486D79"/>
    <w:rsid w:val="00486DDE"/>
    <w:rsid w:val="00486F2E"/>
    <w:rsid w:val="00486FE0"/>
    <w:rsid w:val="00487028"/>
    <w:rsid w:val="00487390"/>
    <w:rsid w:val="00487694"/>
    <w:rsid w:val="00487AA9"/>
    <w:rsid w:val="00487C6B"/>
    <w:rsid w:val="00487CA5"/>
    <w:rsid w:val="0049040B"/>
    <w:rsid w:val="0049062B"/>
    <w:rsid w:val="00490772"/>
    <w:rsid w:val="00490773"/>
    <w:rsid w:val="004914E4"/>
    <w:rsid w:val="00492368"/>
    <w:rsid w:val="00492536"/>
    <w:rsid w:val="00492967"/>
    <w:rsid w:val="00492BF8"/>
    <w:rsid w:val="004930BD"/>
    <w:rsid w:val="00493302"/>
    <w:rsid w:val="0049369A"/>
    <w:rsid w:val="00493746"/>
    <w:rsid w:val="00493C09"/>
    <w:rsid w:val="004959B1"/>
    <w:rsid w:val="00495A18"/>
    <w:rsid w:val="00495AF8"/>
    <w:rsid w:val="00495FC5"/>
    <w:rsid w:val="004961D5"/>
    <w:rsid w:val="00496C6F"/>
    <w:rsid w:val="00496F28"/>
    <w:rsid w:val="00497292"/>
    <w:rsid w:val="004A04E0"/>
    <w:rsid w:val="004A1616"/>
    <w:rsid w:val="004A1864"/>
    <w:rsid w:val="004A1CA8"/>
    <w:rsid w:val="004A1F67"/>
    <w:rsid w:val="004A27DF"/>
    <w:rsid w:val="004A28DB"/>
    <w:rsid w:val="004A3832"/>
    <w:rsid w:val="004A3931"/>
    <w:rsid w:val="004A43CD"/>
    <w:rsid w:val="004A4794"/>
    <w:rsid w:val="004A4FF8"/>
    <w:rsid w:val="004A5294"/>
    <w:rsid w:val="004A559B"/>
    <w:rsid w:val="004A55B7"/>
    <w:rsid w:val="004A5C93"/>
    <w:rsid w:val="004A66B2"/>
    <w:rsid w:val="004A68E4"/>
    <w:rsid w:val="004A6C46"/>
    <w:rsid w:val="004A7083"/>
    <w:rsid w:val="004A79F3"/>
    <w:rsid w:val="004B0385"/>
    <w:rsid w:val="004B084D"/>
    <w:rsid w:val="004B0C6D"/>
    <w:rsid w:val="004B0C80"/>
    <w:rsid w:val="004B124E"/>
    <w:rsid w:val="004B12A4"/>
    <w:rsid w:val="004B1ECB"/>
    <w:rsid w:val="004B1F6B"/>
    <w:rsid w:val="004B20F6"/>
    <w:rsid w:val="004B214E"/>
    <w:rsid w:val="004B29C0"/>
    <w:rsid w:val="004B36A2"/>
    <w:rsid w:val="004B3B76"/>
    <w:rsid w:val="004B4BAB"/>
    <w:rsid w:val="004B50C3"/>
    <w:rsid w:val="004B5492"/>
    <w:rsid w:val="004B61A7"/>
    <w:rsid w:val="004B62DA"/>
    <w:rsid w:val="004B6405"/>
    <w:rsid w:val="004B67BA"/>
    <w:rsid w:val="004B6D6E"/>
    <w:rsid w:val="004B7B67"/>
    <w:rsid w:val="004B7FB8"/>
    <w:rsid w:val="004C03B6"/>
    <w:rsid w:val="004C10F0"/>
    <w:rsid w:val="004C143E"/>
    <w:rsid w:val="004C15DB"/>
    <w:rsid w:val="004C2575"/>
    <w:rsid w:val="004C29BD"/>
    <w:rsid w:val="004C2C80"/>
    <w:rsid w:val="004C2E7E"/>
    <w:rsid w:val="004C3992"/>
    <w:rsid w:val="004C3A75"/>
    <w:rsid w:val="004C441C"/>
    <w:rsid w:val="004C496D"/>
    <w:rsid w:val="004C4971"/>
    <w:rsid w:val="004C4D07"/>
    <w:rsid w:val="004C507D"/>
    <w:rsid w:val="004C524E"/>
    <w:rsid w:val="004C553E"/>
    <w:rsid w:val="004C569E"/>
    <w:rsid w:val="004C5725"/>
    <w:rsid w:val="004C5DC1"/>
    <w:rsid w:val="004C622B"/>
    <w:rsid w:val="004C727D"/>
    <w:rsid w:val="004C74A4"/>
    <w:rsid w:val="004C7893"/>
    <w:rsid w:val="004C796B"/>
    <w:rsid w:val="004C7F2D"/>
    <w:rsid w:val="004C7FAB"/>
    <w:rsid w:val="004D09BC"/>
    <w:rsid w:val="004D0BD2"/>
    <w:rsid w:val="004D2A71"/>
    <w:rsid w:val="004D2B68"/>
    <w:rsid w:val="004D2DAF"/>
    <w:rsid w:val="004D31EF"/>
    <w:rsid w:val="004D33AE"/>
    <w:rsid w:val="004D3986"/>
    <w:rsid w:val="004D3A8A"/>
    <w:rsid w:val="004D4047"/>
    <w:rsid w:val="004D41F9"/>
    <w:rsid w:val="004D47DE"/>
    <w:rsid w:val="004D5DC2"/>
    <w:rsid w:val="004D5E28"/>
    <w:rsid w:val="004D6788"/>
    <w:rsid w:val="004D6A34"/>
    <w:rsid w:val="004D6B6A"/>
    <w:rsid w:val="004D7201"/>
    <w:rsid w:val="004E0364"/>
    <w:rsid w:val="004E193F"/>
    <w:rsid w:val="004E1A41"/>
    <w:rsid w:val="004E2502"/>
    <w:rsid w:val="004E2862"/>
    <w:rsid w:val="004E2B64"/>
    <w:rsid w:val="004E2D6A"/>
    <w:rsid w:val="004E30DA"/>
    <w:rsid w:val="004E3A37"/>
    <w:rsid w:val="004E3B59"/>
    <w:rsid w:val="004E3E89"/>
    <w:rsid w:val="004E4189"/>
    <w:rsid w:val="004E4200"/>
    <w:rsid w:val="004E46F8"/>
    <w:rsid w:val="004E4919"/>
    <w:rsid w:val="004E4E07"/>
    <w:rsid w:val="004E5994"/>
    <w:rsid w:val="004E5D59"/>
    <w:rsid w:val="004E5DF2"/>
    <w:rsid w:val="004E5F84"/>
    <w:rsid w:val="004E6481"/>
    <w:rsid w:val="004E6B23"/>
    <w:rsid w:val="004E6FB2"/>
    <w:rsid w:val="004E7176"/>
    <w:rsid w:val="004F0035"/>
    <w:rsid w:val="004F00D3"/>
    <w:rsid w:val="004F05D4"/>
    <w:rsid w:val="004F08C7"/>
    <w:rsid w:val="004F0C14"/>
    <w:rsid w:val="004F0CF4"/>
    <w:rsid w:val="004F0F14"/>
    <w:rsid w:val="004F22F9"/>
    <w:rsid w:val="004F35A7"/>
    <w:rsid w:val="004F37F6"/>
    <w:rsid w:val="004F3944"/>
    <w:rsid w:val="004F4484"/>
    <w:rsid w:val="004F48D8"/>
    <w:rsid w:val="004F4A5C"/>
    <w:rsid w:val="004F4AEC"/>
    <w:rsid w:val="004F4E92"/>
    <w:rsid w:val="004F4F13"/>
    <w:rsid w:val="004F50F2"/>
    <w:rsid w:val="004F5223"/>
    <w:rsid w:val="004F54B6"/>
    <w:rsid w:val="004F55D2"/>
    <w:rsid w:val="004F5ED0"/>
    <w:rsid w:val="004F6585"/>
    <w:rsid w:val="004F6E03"/>
    <w:rsid w:val="004F6EB5"/>
    <w:rsid w:val="004F7183"/>
    <w:rsid w:val="004F753D"/>
    <w:rsid w:val="004F7590"/>
    <w:rsid w:val="004F7621"/>
    <w:rsid w:val="004F7D02"/>
    <w:rsid w:val="00500761"/>
    <w:rsid w:val="00501040"/>
    <w:rsid w:val="00501294"/>
    <w:rsid w:val="00501A95"/>
    <w:rsid w:val="00501D67"/>
    <w:rsid w:val="00502094"/>
    <w:rsid w:val="005024E0"/>
    <w:rsid w:val="005031A5"/>
    <w:rsid w:val="005031AB"/>
    <w:rsid w:val="0050394C"/>
    <w:rsid w:val="00503B01"/>
    <w:rsid w:val="00504511"/>
    <w:rsid w:val="00504AD8"/>
    <w:rsid w:val="0050539D"/>
    <w:rsid w:val="0050585F"/>
    <w:rsid w:val="0050590D"/>
    <w:rsid w:val="00505F52"/>
    <w:rsid w:val="00506254"/>
    <w:rsid w:val="00506780"/>
    <w:rsid w:val="00506C66"/>
    <w:rsid w:val="00507309"/>
    <w:rsid w:val="005075F6"/>
    <w:rsid w:val="005079DF"/>
    <w:rsid w:val="00507CEC"/>
    <w:rsid w:val="005104E0"/>
    <w:rsid w:val="005110DF"/>
    <w:rsid w:val="0051149E"/>
    <w:rsid w:val="0051153A"/>
    <w:rsid w:val="005115DE"/>
    <w:rsid w:val="0051237E"/>
    <w:rsid w:val="00512F5A"/>
    <w:rsid w:val="0051334A"/>
    <w:rsid w:val="005134C3"/>
    <w:rsid w:val="00513697"/>
    <w:rsid w:val="00513CC6"/>
    <w:rsid w:val="005145F6"/>
    <w:rsid w:val="005148DA"/>
    <w:rsid w:val="00514B72"/>
    <w:rsid w:val="00514C67"/>
    <w:rsid w:val="00514F84"/>
    <w:rsid w:val="005150A0"/>
    <w:rsid w:val="0051536E"/>
    <w:rsid w:val="00515B9B"/>
    <w:rsid w:val="00515D03"/>
    <w:rsid w:val="00515F77"/>
    <w:rsid w:val="00516302"/>
    <w:rsid w:val="00516BCD"/>
    <w:rsid w:val="00516E95"/>
    <w:rsid w:val="00516F1C"/>
    <w:rsid w:val="00516FCA"/>
    <w:rsid w:val="005177A8"/>
    <w:rsid w:val="00517B9A"/>
    <w:rsid w:val="00517EE3"/>
    <w:rsid w:val="00520608"/>
    <w:rsid w:val="00521675"/>
    <w:rsid w:val="00521BBC"/>
    <w:rsid w:val="00521FF4"/>
    <w:rsid w:val="00523A7C"/>
    <w:rsid w:val="00524689"/>
    <w:rsid w:val="00524CEB"/>
    <w:rsid w:val="00525786"/>
    <w:rsid w:val="0052579F"/>
    <w:rsid w:val="00525B49"/>
    <w:rsid w:val="005262B9"/>
    <w:rsid w:val="005264A9"/>
    <w:rsid w:val="00526A80"/>
    <w:rsid w:val="005275E6"/>
    <w:rsid w:val="005301A8"/>
    <w:rsid w:val="0053034D"/>
    <w:rsid w:val="005303B2"/>
    <w:rsid w:val="00530B46"/>
    <w:rsid w:val="00530C94"/>
    <w:rsid w:val="005316BE"/>
    <w:rsid w:val="00531846"/>
    <w:rsid w:val="00531A2F"/>
    <w:rsid w:val="00531B09"/>
    <w:rsid w:val="00531B8A"/>
    <w:rsid w:val="0053216D"/>
    <w:rsid w:val="00532A62"/>
    <w:rsid w:val="00532C0D"/>
    <w:rsid w:val="00532CEC"/>
    <w:rsid w:val="0053307F"/>
    <w:rsid w:val="00533C9D"/>
    <w:rsid w:val="00533E3F"/>
    <w:rsid w:val="0053490F"/>
    <w:rsid w:val="00535015"/>
    <w:rsid w:val="0053538D"/>
    <w:rsid w:val="005357C3"/>
    <w:rsid w:val="005359C5"/>
    <w:rsid w:val="00535F0C"/>
    <w:rsid w:val="00535F23"/>
    <w:rsid w:val="0053729E"/>
    <w:rsid w:val="005377A0"/>
    <w:rsid w:val="00537A27"/>
    <w:rsid w:val="00537EF4"/>
    <w:rsid w:val="00540186"/>
    <w:rsid w:val="0054024F"/>
    <w:rsid w:val="0054031E"/>
    <w:rsid w:val="00541612"/>
    <w:rsid w:val="005416AD"/>
    <w:rsid w:val="00541C87"/>
    <w:rsid w:val="00541E74"/>
    <w:rsid w:val="00542B01"/>
    <w:rsid w:val="00542BDF"/>
    <w:rsid w:val="005434F6"/>
    <w:rsid w:val="00543AD2"/>
    <w:rsid w:val="00543BA9"/>
    <w:rsid w:val="00543C9C"/>
    <w:rsid w:val="00543E29"/>
    <w:rsid w:val="0054417B"/>
    <w:rsid w:val="005442E8"/>
    <w:rsid w:val="005445FD"/>
    <w:rsid w:val="00544D7B"/>
    <w:rsid w:val="00544EF0"/>
    <w:rsid w:val="00545015"/>
    <w:rsid w:val="0054501B"/>
    <w:rsid w:val="005450F7"/>
    <w:rsid w:val="00545C27"/>
    <w:rsid w:val="00545CC9"/>
    <w:rsid w:val="00545DD2"/>
    <w:rsid w:val="0054671D"/>
    <w:rsid w:val="00546B89"/>
    <w:rsid w:val="00546C65"/>
    <w:rsid w:val="0054779D"/>
    <w:rsid w:val="005477BD"/>
    <w:rsid w:val="00547A7F"/>
    <w:rsid w:val="00550721"/>
    <w:rsid w:val="00551287"/>
    <w:rsid w:val="0055131A"/>
    <w:rsid w:val="00551954"/>
    <w:rsid w:val="0055252E"/>
    <w:rsid w:val="00552EF5"/>
    <w:rsid w:val="0055305C"/>
    <w:rsid w:val="005532BB"/>
    <w:rsid w:val="0055384F"/>
    <w:rsid w:val="0055495A"/>
    <w:rsid w:val="00554CC3"/>
    <w:rsid w:val="00555E3D"/>
    <w:rsid w:val="005562C3"/>
    <w:rsid w:val="005565D7"/>
    <w:rsid w:val="0055684E"/>
    <w:rsid w:val="00556E63"/>
    <w:rsid w:val="00557168"/>
    <w:rsid w:val="005572A9"/>
    <w:rsid w:val="005578F0"/>
    <w:rsid w:val="00557FB2"/>
    <w:rsid w:val="00560104"/>
    <w:rsid w:val="00560A37"/>
    <w:rsid w:val="00560EBF"/>
    <w:rsid w:val="005610F6"/>
    <w:rsid w:val="00561AEA"/>
    <w:rsid w:val="00561D13"/>
    <w:rsid w:val="00561EFC"/>
    <w:rsid w:val="00562663"/>
    <w:rsid w:val="005626AE"/>
    <w:rsid w:val="00562AEC"/>
    <w:rsid w:val="00562CB7"/>
    <w:rsid w:val="00562CE9"/>
    <w:rsid w:val="00562EC9"/>
    <w:rsid w:val="0056325D"/>
    <w:rsid w:val="0056369A"/>
    <w:rsid w:val="00563946"/>
    <w:rsid w:val="00563AEB"/>
    <w:rsid w:val="00563E15"/>
    <w:rsid w:val="0056451E"/>
    <w:rsid w:val="0056453F"/>
    <w:rsid w:val="00564B6A"/>
    <w:rsid w:val="00565526"/>
    <w:rsid w:val="00566605"/>
    <w:rsid w:val="0056671A"/>
    <w:rsid w:val="0056682D"/>
    <w:rsid w:val="0056682E"/>
    <w:rsid w:val="00566AE3"/>
    <w:rsid w:val="00566FCF"/>
    <w:rsid w:val="00567227"/>
    <w:rsid w:val="005675B9"/>
    <w:rsid w:val="00567670"/>
    <w:rsid w:val="00567FF2"/>
    <w:rsid w:val="0057023A"/>
    <w:rsid w:val="00570399"/>
    <w:rsid w:val="00570616"/>
    <w:rsid w:val="00570B54"/>
    <w:rsid w:val="00570C84"/>
    <w:rsid w:val="00570E2F"/>
    <w:rsid w:val="0057170D"/>
    <w:rsid w:val="0057172F"/>
    <w:rsid w:val="005718A7"/>
    <w:rsid w:val="00571AD1"/>
    <w:rsid w:val="005722D4"/>
    <w:rsid w:val="0057254F"/>
    <w:rsid w:val="005725B1"/>
    <w:rsid w:val="005726B2"/>
    <w:rsid w:val="00572721"/>
    <w:rsid w:val="00572B69"/>
    <w:rsid w:val="005730A1"/>
    <w:rsid w:val="0057317A"/>
    <w:rsid w:val="00573196"/>
    <w:rsid w:val="005732D8"/>
    <w:rsid w:val="00573664"/>
    <w:rsid w:val="00574786"/>
    <w:rsid w:val="00574F53"/>
    <w:rsid w:val="00576269"/>
    <w:rsid w:val="005767AD"/>
    <w:rsid w:val="00576A80"/>
    <w:rsid w:val="00577681"/>
    <w:rsid w:val="00577FA5"/>
    <w:rsid w:val="00580125"/>
    <w:rsid w:val="00580982"/>
    <w:rsid w:val="00580B08"/>
    <w:rsid w:val="0058106D"/>
    <w:rsid w:val="005814C5"/>
    <w:rsid w:val="00581AC8"/>
    <w:rsid w:val="00581B88"/>
    <w:rsid w:val="005828F3"/>
    <w:rsid w:val="00583129"/>
    <w:rsid w:val="00583444"/>
    <w:rsid w:val="00583516"/>
    <w:rsid w:val="00583585"/>
    <w:rsid w:val="00583A0A"/>
    <w:rsid w:val="00583DF3"/>
    <w:rsid w:val="00584289"/>
    <w:rsid w:val="00584AE1"/>
    <w:rsid w:val="00584CE2"/>
    <w:rsid w:val="005853D0"/>
    <w:rsid w:val="00585737"/>
    <w:rsid w:val="00585AB8"/>
    <w:rsid w:val="00585EC0"/>
    <w:rsid w:val="00585F0A"/>
    <w:rsid w:val="00585FD1"/>
    <w:rsid w:val="0058661D"/>
    <w:rsid w:val="0058672F"/>
    <w:rsid w:val="00586830"/>
    <w:rsid w:val="00586E21"/>
    <w:rsid w:val="0058710D"/>
    <w:rsid w:val="00587166"/>
    <w:rsid w:val="00587A55"/>
    <w:rsid w:val="00587B82"/>
    <w:rsid w:val="00587C8B"/>
    <w:rsid w:val="00587DB0"/>
    <w:rsid w:val="0059063B"/>
    <w:rsid w:val="0059071A"/>
    <w:rsid w:val="00590AA9"/>
    <w:rsid w:val="00591762"/>
    <w:rsid w:val="00591970"/>
    <w:rsid w:val="00591F45"/>
    <w:rsid w:val="00592316"/>
    <w:rsid w:val="005929C8"/>
    <w:rsid w:val="00592D79"/>
    <w:rsid w:val="00592F4C"/>
    <w:rsid w:val="00592FF9"/>
    <w:rsid w:val="00593E24"/>
    <w:rsid w:val="00593F4B"/>
    <w:rsid w:val="005940D9"/>
    <w:rsid w:val="00594214"/>
    <w:rsid w:val="005943D4"/>
    <w:rsid w:val="0059474F"/>
    <w:rsid w:val="00594836"/>
    <w:rsid w:val="00594EAF"/>
    <w:rsid w:val="00594F96"/>
    <w:rsid w:val="0059520F"/>
    <w:rsid w:val="00595508"/>
    <w:rsid w:val="005955AA"/>
    <w:rsid w:val="00595B11"/>
    <w:rsid w:val="0059606C"/>
    <w:rsid w:val="005972E5"/>
    <w:rsid w:val="005973B6"/>
    <w:rsid w:val="005975EE"/>
    <w:rsid w:val="00597B0C"/>
    <w:rsid w:val="005A0070"/>
    <w:rsid w:val="005A04BC"/>
    <w:rsid w:val="005A0AEE"/>
    <w:rsid w:val="005A1090"/>
    <w:rsid w:val="005A10A5"/>
    <w:rsid w:val="005A10E6"/>
    <w:rsid w:val="005A1201"/>
    <w:rsid w:val="005A1836"/>
    <w:rsid w:val="005A2596"/>
    <w:rsid w:val="005A3786"/>
    <w:rsid w:val="005A3975"/>
    <w:rsid w:val="005A39A3"/>
    <w:rsid w:val="005A401F"/>
    <w:rsid w:val="005A4590"/>
    <w:rsid w:val="005A48B4"/>
    <w:rsid w:val="005A4B54"/>
    <w:rsid w:val="005A5828"/>
    <w:rsid w:val="005A5CC0"/>
    <w:rsid w:val="005A627D"/>
    <w:rsid w:val="005A683B"/>
    <w:rsid w:val="005A6D5E"/>
    <w:rsid w:val="005A753F"/>
    <w:rsid w:val="005A7E3F"/>
    <w:rsid w:val="005A7F22"/>
    <w:rsid w:val="005B0BB8"/>
    <w:rsid w:val="005B0E60"/>
    <w:rsid w:val="005B13B7"/>
    <w:rsid w:val="005B187A"/>
    <w:rsid w:val="005B1BFB"/>
    <w:rsid w:val="005B2416"/>
    <w:rsid w:val="005B25C2"/>
    <w:rsid w:val="005B2B1A"/>
    <w:rsid w:val="005B2C30"/>
    <w:rsid w:val="005B2C6B"/>
    <w:rsid w:val="005B3107"/>
    <w:rsid w:val="005B3318"/>
    <w:rsid w:val="005B3431"/>
    <w:rsid w:val="005B3B7E"/>
    <w:rsid w:val="005B4275"/>
    <w:rsid w:val="005B4780"/>
    <w:rsid w:val="005B5144"/>
    <w:rsid w:val="005B5A9A"/>
    <w:rsid w:val="005B5B4C"/>
    <w:rsid w:val="005B5CFD"/>
    <w:rsid w:val="005B5EBD"/>
    <w:rsid w:val="005B6587"/>
    <w:rsid w:val="005B65DE"/>
    <w:rsid w:val="005B6697"/>
    <w:rsid w:val="005B6C0C"/>
    <w:rsid w:val="005B6CBA"/>
    <w:rsid w:val="005B7360"/>
    <w:rsid w:val="005B7C73"/>
    <w:rsid w:val="005B7F51"/>
    <w:rsid w:val="005C0546"/>
    <w:rsid w:val="005C0BA3"/>
    <w:rsid w:val="005C1678"/>
    <w:rsid w:val="005C1AE7"/>
    <w:rsid w:val="005C21E1"/>
    <w:rsid w:val="005C223E"/>
    <w:rsid w:val="005C2367"/>
    <w:rsid w:val="005C2857"/>
    <w:rsid w:val="005C326B"/>
    <w:rsid w:val="005C35B5"/>
    <w:rsid w:val="005C3BE6"/>
    <w:rsid w:val="005C42AA"/>
    <w:rsid w:val="005C4690"/>
    <w:rsid w:val="005C5A73"/>
    <w:rsid w:val="005C5F4A"/>
    <w:rsid w:val="005C6223"/>
    <w:rsid w:val="005C6695"/>
    <w:rsid w:val="005C6894"/>
    <w:rsid w:val="005C6E64"/>
    <w:rsid w:val="005C6FBD"/>
    <w:rsid w:val="005C70DE"/>
    <w:rsid w:val="005C7791"/>
    <w:rsid w:val="005C77FF"/>
    <w:rsid w:val="005C7C8F"/>
    <w:rsid w:val="005C7D0F"/>
    <w:rsid w:val="005C7F80"/>
    <w:rsid w:val="005D083E"/>
    <w:rsid w:val="005D0AD6"/>
    <w:rsid w:val="005D1575"/>
    <w:rsid w:val="005D1991"/>
    <w:rsid w:val="005D2406"/>
    <w:rsid w:val="005D2820"/>
    <w:rsid w:val="005D29FC"/>
    <w:rsid w:val="005D38C7"/>
    <w:rsid w:val="005D396A"/>
    <w:rsid w:val="005D447E"/>
    <w:rsid w:val="005D47C9"/>
    <w:rsid w:val="005D5011"/>
    <w:rsid w:val="005D5653"/>
    <w:rsid w:val="005D5D78"/>
    <w:rsid w:val="005D5E42"/>
    <w:rsid w:val="005D6F72"/>
    <w:rsid w:val="005E021A"/>
    <w:rsid w:val="005E08BA"/>
    <w:rsid w:val="005E0B47"/>
    <w:rsid w:val="005E0F88"/>
    <w:rsid w:val="005E18B5"/>
    <w:rsid w:val="005E1B55"/>
    <w:rsid w:val="005E1E3D"/>
    <w:rsid w:val="005E1E7E"/>
    <w:rsid w:val="005E1FE5"/>
    <w:rsid w:val="005E200A"/>
    <w:rsid w:val="005E2059"/>
    <w:rsid w:val="005E2111"/>
    <w:rsid w:val="005E24FB"/>
    <w:rsid w:val="005E2770"/>
    <w:rsid w:val="005E277E"/>
    <w:rsid w:val="005E2DB7"/>
    <w:rsid w:val="005E34EC"/>
    <w:rsid w:val="005E35D5"/>
    <w:rsid w:val="005E35E2"/>
    <w:rsid w:val="005E3FA8"/>
    <w:rsid w:val="005E4479"/>
    <w:rsid w:val="005E44C0"/>
    <w:rsid w:val="005E47DC"/>
    <w:rsid w:val="005E485F"/>
    <w:rsid w:val="005E4A2F"/>
    <w:rsid w:val="005E4AE0"/>
    <w:rsid w:val="005E4B76"/>
    <w:rsid w:val="005E5172"/>
    <w:rsid w:val="005E5715"/>
    <w:rsid w:val="005E613B"/>
    <w:rsid w:val="005E647E"/>
    <w:rsid w:val="005E6C87"/>
    <w:rsid w:val="005E6EE3"/>
    <w:rsid w:val="005E721B"/>
    <w:rsid w:val="005E7D2F"/>
    <w:rsid w:val="005F017E"/>
    <w:rsid w:val="005F0407"/>
    <w:rsid w:val="005F10E1"/>
    <w:rsid w:val="005F10FB"/>
    <w:rsid w:val="005F1127"/>
    <w:rsid w:val="005F2094"/>
    <w:rsid w:val="005F20FB"/>
    <w:rsid w:val="005F255A"/>
    <w:rsid w:val="005F2E57"/>
    <w:rsid w:val="005F3448"/>
    <w:rsid w:val="005F4617"/>
    <w:rsid w:val="005F480E"/>
    <w:rsid w:val="005F484A"/>
    <w:rsid w:val="005F533D"/>
    <w:rsid w:val="005F5614"/>
    <w:rsid w:val="005F5950"/>
    <w:rsid w:val="005F5B6B"/>
    <w:rsid w:val="005F5F40"/>
    <w:rsid w:val="005F6CB8"/>
    <w:rsid w:val="005F6CCA"/>
    <w:rsid w:val="005F6CF4"/>
    <w:rsid w:val="005F6D9D"/>
    <w:rsid w:val="005F6E7E"/>
    <w:rsid w:val="005F6FDB"/>
    <w:rsid w:val="005F700A"/>
    <w:rsid w:val="005F7365"/>
    <w:rsid w:val="005F772F"/>
    <w:rsid w:val="00600016"/>
    <w:rsid w:val="006004D7"/>
    <w:rsid w:val="00600ADE"/>
    <w:rsid w:val="00600D91"/>
    <w:rsid w:val="00601EFB"/>
    <w:rsid w:val="0060230A"/>
    <w:rsid w:val="00602B6F"/>
    <w:rsid w:val="00602E46"/>
    <w:rsid w:val="006033BD"/>
    <w:rsid w:val="00603624"/>
    <w:rsid w:val="00603951"/>
    <w:rsid w:val="00603AB0"/>
    <w:rsid w:val="00604890"/>
    <w:rsid w:val="00604D4C"/>
    <w:rsid w:val="00604EDE"/>
    <w:rsid w:val="00604F65"/>
    <w:rsid w:val="00604F9D"/>
    <w:rsid w:val="00605E36"/>
    <w:rsid w:val="00606304"/>
    <w:rsid w:val="00606396"/>
    <w:rsid w:val="00606A40"/>
    <w:rsid w:val="00606B03"/>
    <w:rsid w:val="00607176"/>
    <w:rsid w:val="00607A95"/>
    <w:rsid w:val="006108BE"/>
    <w:rsid w:val="00610BFE"/>
    <w:rsid w:val="00610E92"/>
    <w:rsid w:val="00610F1E"/>
    <w:rsid w:val="0061108A"/>
    <w:rsid w:val="006111BD"/>
    <w:rsid w:val="00611374"/>
    <w:rsid w:val="00611A04"/>
    <w:rsid w:val="00611CE5"/>
    <w:rsid w:val="00611EEA"/>
    <w:rsid w:val="00612194"/>
    <w:rsid w:val="006121CC"/>
    <w:rsid w:val="006125B9"/>
    <w:rsid w:val="00612A00"/>
    <w:rsid w:val="0061370D"/>
    <w:rsid w:val="00613BF0"/>
    <w:rsid w:val="006142A5"/>
    <w:rsid w:val="006143F5"/>
    <w:rsid w:val="00614D08"/>
    <w:rsid w:val="00614F6B"/>
    <w:rsid w:val="006150F3"/>
    <w:rsid w:val="00615D49"/>
    <w:rsid w:val="006161FB"/>
    <w:rsid w:val="00616AB7"/>
    <w:rsid w:val="00617399"/>
    <w:rsid w:val="00617859"/>
    <w:rsid w:val="00617896"/>
    <w:rsid w:val="00617A90"/>
    <w:rsid w:val="006210EA"/>
    <w:rsid w:val="006223C0"/>
    <w:rsid w:val="006227AF"/>
    <w:rsid w:val="00622882"/>
    <w:rsid w:val="00622A6F"/>
    <w:rsid w:val="00622AFC"/>
    <w:rsid w:val="006235ED"/>
    <w:rsid w:val="006236E3"/>
    <w:rsid w:val="00623A9F"/>
    <w:rsid w:val="00623ADC"/>
    <w:rsid w:val="00624311"/>
    <w:rsid w:val="0062470B"/>
    <w:rsid w:val="0062480A"/>
    <w:rsid w:val="00624931"/>
    <w:rsid w:val="00624B92"/>
    <w:rsid w:val="00624DD5"/>
    <w:rsid w:val="006251E1"/>
    <w:rsid w:val="00625298"/>
    <w:rsid w:val="00626432"/>
    <w:rsid w:val="00626892"/>
    <w:rsid w:val="00627381"/>
    <w:rsid w:val="00627BD0"/>
    <w:rsid w:val="00627C1B"/>
    <w:rsid w:val="00627F86"/>
    <w:rsid w:val="00630F0A"/>
    <w:rsid w:val="00630F3E"/>
    <w:rsid w:val="00631131"/>
    <w:rsid w:val="00631325"/>
    <w:rsid w:val="00631AE5"/>
    <w:rsid w:val="006326E8"/>
    <w:rsid w:val="00633342"/>
    <w:rsid w:val="00633554"/>
    <w:rsid w:val="00633591"/>
    <w:rsid w:val="00633A7E"/>
    <w:rsid w:val="0063427E"/>
    <w:rsid w:val="00634614"/>
    <w:rsid w:val="0063492D"/>
    <w:rsid w:val="0063509C"/>
    <w:rsid w:val="0063546A"/>
    <w:rsid w:val="0063549D"/>
    <w:rsid w:val="00635AE3"/>
    <w:rsid w:val="00636728"/>
    <w:rsid w:val="006374E5"/>
    <w:rsid w:val="00637531"/>
    <w:rsid w:val="006375F3"/>
    <w:rsid w:val="00637A57"/>
    <w:rsid w:val="00640242"/>
    <w:rsid w:val="0064084A"/>
    <w:rsid w:val="0064091E"/>
    <w:rsid w:val="00640C85"/>
    <w:rsid w:val="00640F7A"/>
    <w:rsid w:val="00641AFF"/>
    <w:rsid w:val="00641EE7"/>
    <w:rsid w:val="00641F03"/>
    <w:rsid w:val="00642A13"/>
    <w:rsid w:val="00642B9A"/>
    <w:rsid w:val="00643085"/>
    <w:rsid w:val="006434F1"/>
    <w:rsid w:val="00643854"/>
    <w:rsid w:val="006443C4"/>
    <w:rsid w:val="006448EF"/>
    <w:rsid w:val="00645EA2"/>
    <w:rsid w:val="00646273"/>
    <w:rsid w:val="0064628E"/>
    <w:rsid w:val="00646545"/>
    <w:rsid w:val="0064743C"/>
    <w:rsid w:val="00647771"/>
    <w:rsid w:val="00647817"/>
    <w:rsid w:val="00650284"/>
    <w:rsid w:val="0065038D"/>
    <w:rsid w:val="0065065B"/>
    <w:rsid w:val="006507DC"/>
    <w:rsid w:val="0065090C"/>
    <w:rsid w:val="00650DEF"/>
    <w:rsid w:val="006512E4"/>
    <w:rsid w:val="006518A9"/>
    <w:rsid w:val="00652484"/>
    <w:rsid w:val="006530BC"/>
    <w:rsid w:val="00653850"/>
    <w:rsid w:val="00653E9C"/>
    <w:rsid w:val="00654485"/>
    <w:rsid w:val="00654CB1"/>
    <w:rsid w:val="0065518D"/>
    <w:rsid w:val="0065590C"/>
    <w:rsid w:val="006569F1"/>
    <w:rsid w:val="00656A89"/>
    <w:rsid w:val="006570A0"/>
    <w:rsid w:val="00657301"/>
    <w:rsid w:val="00657365"/>
    <w:rsid w:val="00657E8B"/>
    <w:rsid w:val="0066004C"/>
    <w:rsid w:val="0066050C"/>
    <w:rsid w:val="00660812"/>
    <w:rsid w:val="00660C9B"/>
    <w:rsid w:val="006616B2"/>
    <w:rsid w:val="0066172B"/>
    <w:rsid w:val="00661779"/>
    <w:rsid w:val="0066178C"/>
    <w:rsid w:val="00661A22"/>
    <w:rsid w:val="00661A6A"/>
    <w:rsid w:val="00662296"/>
    <w:rsid w:val="0066298B"/>
    <w:rsid w:val="00662DE6"/>
    <w:rsid w:val="00663181"/>
    <w:rsid w:val="00663FA8"/>
    <w:rsid w:val="00664579"/>
    <w:rsid w:val="00664890"/>
    <w:rsid w:val="0066498A"/>
    <w:rsid w:val="00665089"/>
    <w:rsid w:val="00665324"/>
    <w:rsid w:val="00665519"/>
    <w:rsid w:val="0066577F"/>
    <w:rsid w:val="00665B08"/>
    <w:rsid w:val="006660F3"/>
    <w:rsid w:val="00666C60"/>
    <w:rsid w:val="00666F9F"/>
    <w:rsid w:val="00667865"/>
    <w:rsid w:val="006678BA"/>
    <w:rsid w:val="00670078"/>
    <w:rsid w:val="0067033C"/>
    <w:rsid w:val="00670557"/>
    <w:rsid w:val="00670C5A"/>
    <w:rsid w:val="00670D87"/>
    <w:rsid w:val="00671B2B"/>
    <w:rsid w:val="00671F2D"/>
    <w:rsid w:val="0067213E"/>
    <w:rsid w:val="0067227B"/>
    <w:rsid w:val="00672725"/>
    <w:rsid w:val="00672AE3"/>
    <w:rsid w:val="00672B59"/>
    <w:rsid w:val="00672F9A"/>
    <w:rsid w:val="00673A5A"/>
    <w:rsid w:val="00673E25"/>
    <w:rsid w:val="00674355"/>
    <w:rsid w:val="006746DD"/>
    <w:rsid w:val="00674CA3"/>
    <w:rsid w:val="00675195"/>
    <w:rsid w:val="00675242"/>
    <w:rsid w:val="006755D6"/>
    <w:rsid w:val="00675D05"/>
    <w:rsid w:val="00675DEE"/>
    <w:rsid w:val="00676983"/>
    <w:rsid w:val="00676AB2"/>
    <w:rsid w:val="006773F2"/>
    <w:rsid w:val="00677CA4"/>
    <w:rsid w:val="00680673"/>
    <w:rsid w:val="00680A6A"/>
    <w:rsid w:val="00680C8B"/>
    <w:rsid w:val="00681200"/>
    <w:rsid w:val="00681521"/>
    <w:rsid w:val="0068152F"/>
    <w:rsid w:val="00681EA6"/>
    <w:rsid w:val="006822A0"/>
    <w:rsid w:val="006822D5"/>
    <w:rsid w:val="00682CBE"/>
    <w:rsid w:val="00683046"/>
    <w:rsid w:val="00683B2E"/>
    <w:rsid w:val="00683DDD"/>
    <w:rsid w:val="0068479C"/>
    <w:rsid w:val="00684FAB"/>
    <w:rsid w:val="0068537A"/>
    <w:rsid w:val="00686534"/>
    <w:rsid w:val="00686595"/>
    <w:rsid w:val="006903EE"/>
    <w:rsid w:val="00690623"/>
    <w:rsid w:val="006906AA"/>
    <w:rsid w:val="0069096E"/>
    <w:rsid w:val="00690BD0"/>
    <w:rsid w:val="00691488"/>
    <w:rsid w:val="00691BCD"/>
    <w:rsid w:val="0069223B"/>
    <w:rsid w:val="00693862"/>
    <w:rsid w:val="00693AAC"/>
    <w:rsid w:val="00693CC5"/>
    <w:rsid w:val="006941DF"/>
    <w:rsid w:val="00694797"/>
    <w:rsid w:val="00694DCA"/>
    <w:rsid w:val="00694E93"/>
    <w:rsid w:val="00695016"/>
    <w:rsid w:val="0069525A"/>
    <w:rsid w:val="00695390"/>
    <w:rsid w:val="00695530"/>
    <w:rsid w:val="006956C6"/>
    <w:rsid w:val="006957A0"/>
    <w:rsid w:val="00696408"/>
    <w:rsid w:val="00696420"/>
    <w:rsid w:val="00696476"/>
    <w:rsid w:val="006964C9"/>
    <w:rsid w:val="0069677C"/>
    <w:rsid w:val="00696904"/>
    <w:rsid w:val="00696A97"/>
    <w:rsid w:val="006971F1"/>
    <w:rsid w:val="00697BCD"/>
    <w:rsid w:val="00697CD3"/>
    <w:rsid w:val="006A02CE"/>
    <w:rsid w:val="006A0E0F"/>
    <w:rsid w:val="006A1020"/>
    <w:rsid w:val="006A191B"/>
    <w:rsid w:val="006A1D77"/>
    <w:rsid w:val="006A1DC4"/>
    <w:rsid w:val="006A337C"/>
    <w:rsid w:val="006A34D2"/>
    <w:rsid w:val="006A3F98"/>
    <w:rsid w:val="006A40A0"/>
    <w:rsid w:val="006A41D8"/>
    <w:rsid w:val="006A4611"/>
    <w:rsid w:val="006A48A2"/>
    <w:rsid w:val="006A506E"/>
    <w:rsid w:val="006A523C"/>
    <w:rsid w:val="006A52D1"/>
    <w:rsid w:val="006A52EF"/>
    <w:rsid w:val="006A562D"/>
    <w:rsid w:val="006A5737"/>
    <w:rsid w:val="006A5B1D"/>
    <w:rsid w:val="006A5C02"/>
    <w:rsid w:val="006A5F2A"/>
    <w:rsid w:val="006A681D"/>
    <w:rsid w:val="006A686A"/>
    <w:rsid w:val="006A694C"/>
    <w:rsid w:val="006A6AEA"/>
    <w:rsid w:val="006A6EFF"/>
    <w:rsid w:val="006A71F7"/>
    <w:rsid w:val="006A72E2"/>
    <w:rsid w:val="006A74C5"/>
    <w:rsid w:val="006A79AF"/>
    <w:rsid w:val="006B079F"/>
    <w:rsid w:val="006B0831"/>
    <w:rsid w:val="006B0991"/>
    <w:rsid w:val="006B0CCB"/>
    <w:rsid w:val="006B0D69"/>
    <w:rsid w:val="006B1024"/>
    <w:rsid w:val="006B15BF"/>
    <w:rsid w:val="006B15E8"/>
    <w:rsid w:val="006B1F1D"/>
    <w:rsid w:val="006B24DD"/>
    <w:rsid w:val="006B2DA7"/>
    <w:rsid w:val="006B2EEA"/>
    <w:rsid w:val="006B3DEC"/>
    <w:rsid w:val="006B4532"/>
    <w:rsid w:val="006B4ACC"/>
    <w:rsid w:val="006B4D92"/>
    <w:rsid w:val="006B5017"/>
    <w:rsid w:val="006B5104"/>
    <w:rsid w:val="006B5790"/>
    <w:rsid w:val="006B5A4E"/>
    <w:rsid w:val="006B5CE4"/>
    <w:rsid w:val="006B6341"/>
    <w:rsid w:val="006B63B1"/>
    <w:rsid w:val="006B6933"/>
    <w:rsid w:val="006B6FDE"/>
    <w:rsid w:val="006B733E"/>
    <w:rsid w:val="006B74BD"/>
    <w:rsid w:val="006B782B"/>
    <w:rsid w:val="006C0018"/>
    <w:rsid w:val="006C014E"/>
    <w:rsid w:val="006C0D10"/>
    <w:rsid w:val="006C122F"/>
    <w:rsid w:val="006C157C"/>
    <w:rsid w:val="006C1ADB"/>
    <w:rsid w:val="006C26FF"/>
    <w:rsid w:val="006C282F"/>
    <w:rsid w:val="006C39A2"/>
    <w:rsid w:val="006C3EA1"/>
    <w:rsid w:val="006C3F5D"/>
    <w:rsid w:val="006C4194"/>
    <w:rsid w:val="006C45EC"/>
    <w:rsid w:val="006C5978"/>
    <w:rsid w:val="006C6183"/>
    <w:rsid w:val="006C70DB"/>
    <w:rsid w:val="006C74E0"/>
    <w:rsid w:val="006C7932"/>
    <w:rsid w:val="006C7A0B"/>
    <w:rsid w:val="006D06C3"/>
    <w:rsid w:val="006D09CF"/>
    <w:rsid w:val="006D0B58"/>
    <w:rsid w:val="006D0D5B"/>
    <w:rsid w:val="006D1458"/>
    <w:rsid w:val="006D14D2"/>
    <w:rsid w:val="006D1A06"/>
    <w:rsid w:val="006D1A7E"/>
    <w:rsid w:val="006D1F08"/>
    <w:rsid w:val="006D2652"/>
    <w:rsid w:val="006D2820"/>
    <w:rsid w:val="006D29E9"/>
    <w:rsid w:val="006D2B51"/>
    <w:rsid w:val="006D2E8F"/>
    <w:rsid w:val="006D3050"/>
    <w:rsid w:val="006D355D"/>
    <w:rsid w:val="006D3D49"/>
    <w:rsid w:val="006D4214"/>
    <w:rsid w:val="006D5012"/>
    <w:rsid w:val="006D5BE2"/>
    <w:rsid w:val="006D652D"/>
    <w:rsid w:val="006D7150"/>
    <w:rsid w:val="006D721E"/>
    <w:rsid w:val="006D72E7"/>
    <w:rsid w:val="006D7CE7"/>
    <w:rsid w:val="006E000E"/>
    <w:rsid w:val="006E071E"/>
    <w:rsid w:val="006E11F1"/>
    <w:rsid w:val="006E139E"/>
    <w:rsid w:val="006E190D"/>
    <w:rsid w:val="006E25A4"/>
    <w:rsid w:val="006E2F48"/>
    <w:rsid w:val="006E306B"/>
    <w:rsid w:val="006E3137"/>
    <w:rsid w:val="006E358A"/>
    <w:rsid w:val="006E36C6"/>
    <w:rsid w:val="006E3947"/>
    <w:rsid w:val="006E48AC"/>
    <w:rsid w:val="006E49FD"/>
    <w:rsid w:val="006E4F20"/>
    <w:rsid w:val="006E5757"/>
    <w:rsid w:val="006E5A56"/>
    <w:rsid w:val="006E5B8C"/>
    <w:rsid w:val="006E5F5C"/>
    <w:rsid w:val="006E609F"/>
    <w:rsid w:val="006E63F1"/>
    <w:rsid w:val="006E644B"/>
    <w:rsid w:val="006E6976"/>
    <w:rsid w:val="006E6A36"/>
    <w:rsid w:val="006E718B"/>
    <w:rsid w:val="006E7405"/>
    <w:rsid w:val="006E78E6"/>
    <w:rsid w:val="006E7B99"/>
    <w:rsid w:val="006E7C1A"/>
    <w:rsid w:val="006E7E3A"/>
    <w:rsid w:val="006F06E2"/>
    <w:rsid w:val="006F0E08"/>
    <w:rsid w:val="006F114A"/>
    <w:rsid w:val="006F1158"/>
    <w:rsid w:val="006F24FA"/>
    <w:rsid w:val="006F2FEB"/>
    <w:rsid w:val="006F3471"/>
    <w:rsid w:val="006F3803"/>
    <w:rsid w:val="006F40D0"/>
    <w:rsid w:val="006F4604"/>
    <w:rsid w:val="006F46C5"/>
    <w:rsid w:val="006F5AFB"/>
    <w:rsid w:val="006F5BCF"/>
    <w:rsid w:val="006F62D0"/>
    <w:rsid w:val="006F65BD"/>
    <w:rsid w:val="006F6F26"/>
    <w:rsid w:val="006F72E8"/>
    <w:rsid w:val="006F7489"/>
    <w:rsid w:val="006F7960"/>
    <w:rsid w:val="006F7ABE"/>
    <w:rsid w:val="006F7AEF"/>
    <w:rsid w:val="00700003"/>
    <w:rsid w:val="007004F0"/>
    <w:rsid w:val="00700623"/>
    <w:rsid w:val="007006E2"/>
    <w:rsid w:val="007009C6"/>
    <w:rsid w:val="00700B23"/>
    <w:rsid w:val="00700E43"/>
    <w:rsid w:val="0070110E"/>
    <w:rsid w:val="00701592"/>
    <w:rsid w:val="007015C0"/>
    <w:rsid w:val="007019DA"/>
    <w:rsid w:val="00701C76"/>
    <w:rsid w:val="007031D9"/>
    <w:rsid w:val="007031F3"/>
    <w:rsid w:val="00703471"/>
    <w:rsid w:val="00703ED5"/>
    <w:rsid w:val="00704515"/>
    <w:rsid w:val="00704E96"/>
    <w:rsid w:val="00705003"/>
    <w:rsid w:val="007057C3"/>
    <w:rsid w:val="00705992"/>
    <w:rsid w:val="00705F96"/>
    <w:rsid w:val="0070656B"/>
    <w:rsid w:val="007068B5"/>
    <w:rsid w:val="007068BC"/>
    <w:rsid w:val="00706C16"/>
    <w:rsid w:val="00706FE1"/>
    <w:rsid w:val="00707B62"/>
    <w:rsid w:val="00710477"/>
    <w:rsid w:val="0071053E"/>
    <w:rsid w:val="007116F9"/>
    <w:rsid w:val="00711A83"/>
    <w:rsid w:val="00712621"/>
    <w:rsid w:val="00712C91"/>
    <w:rsid w:val="0071338D"/>
    <w:rsid w:val="0071395F"/>
    <w:rsid w:val="007141D0"/>
    <w:rsid w:val="0071425A"/>
    <w:rsid w:val="007152B3"/>
    <w:rsid w:val="007154B8"/>
    <w:rsid w:val="00715514"/>
    <w:rsid w:val="007156BE"/>
    <w:rsid w:val="00716191"/>
    <w:rsid w:val="00716AEA"/>
    <w:rsid w:val="00716F2D"/>
    <w:rsid w:val="00716FB5"/>
    <w:rsid w:val="007174C5"/>
    <w:rsid w:val="00717ABD"/>
    <w:rsid w:val="007209A0"/>
    <w:rsid w:val="0072112E"/>
    <w:rsid w:val="007216EC"/>
    <w:rsid w:val="00722146"/>
    <w:rsid w:val="00722363"/>
    <w:rsid w:val="0072256C"/>
    <w:rsid w:val="007236B5"/>
    <w:rsid w:val="00723ADC"/>
    <w:rsid w:val="00724540"/>
    <w:rsid w:val="00724ABF"/>
    <w:rsid w:val="00724FD6"/>
    <w:rsid w:val="00725386"/>
    <w:rsid w:val="0072564A"/>
    <w:rsid w:val="007257DE"/>
    <w:rsid w:val="00725AB1"/>
    <w:rsid w:val="007262BF"/>
    <w:rsid w:val="007264C7"/>
    <w:rsid w:val="00726D30"/>
    <w:rsid w:val="00727337"/>
    <w:rsid w:val="00727A22"/>
    <w:rsid w:val="00727A77"/>
    <w:rsid w:val="00727A83"/>
    <w:rsid w:val="007300AB"/>
    <w:rsid w:val="007304C2"/>
    <w:rsid w:val="00730860"/>
    <w:rsid w:val="00730D44"/>
    <w:rsid w:val="0073128A"/>
    <w:rsid w:val="0073175F"/>
    <w:rsid w:val="00731C5A"/>
    <w:rsid w:val="007320E1"/>
    <w:rsid w:val="00732C1B"/>
    <w:rsid w:val="00732C31"/>
    <w:rsid w:val="00732CF7"/>
    <w:rsid w:val="00732F34"/>
    <w:rsid w:val="0073465F"/>
    <w:rsid w:val="007348BE"/>
    <w:rsid w:val="00734B44"/>
    <w:rsid w:val="00734DBE"/>
    <w:rsid w:val="00734EE6"/>
    <w:rsid w:val="00736852"/>
    <w:rsid w:val="00736BF6"/>
    <w:rsid w:val="00736CA2"/>
    <w:rsid w:val="00736F5D"/>
    <w:rsid w:val="00737010"/>
    <w:rsid w:val="007372BA"/>
    <w:rsid w:val="0073732D"/>
    <w:rsid w:val="00737574"/>
    <w:rsid w:val="00737942"/>
    <w:rsid w:val="00737B3B"/>
    <w:rsid w:val="00737C97"/>
    <w:rsid w:val="00740C40"/>
    <w:rsid w:val="007413E8"/>
    <w:rsid w:val="0074196A"/>
    <w:rsid w:val="00741A4E"/>
    <w:rsid w:val="00741C0C"/>
    <w:rsid w:val="00741D4E"/>
    <w:rsid w:val="007425F1"/>
    <w:rsid w:val="00742DA4"/>
    <w:rsid w:val="00743633"/>
    <w:rsid w:val="00743B2E"/>
    <w:rsid w:val="00743B55"/>
    <w:rsid w:val="00744471"/>
    <w:rsid w:val="00744521"/>
    <w:rsid w:val="00744915"/>
    <w:rsid w:val="00745BE1"/>
    <w:rsid w:val="00746015"/>
    <w:rsid w:val="0074663C"/>
    <w:rsid w:val="00746704"/>
    <w:rsid w:val="007471E4"/>
    <w:rsid w:val="00747455"/>
    <w:rsid w:val="007474CD"/>
    <w:rsid w:val="007474D9"/>
    <w:rsid w:val="007478D5"/>
    <w:rsid w:val="00747990"/>
    <w:rsid w:val="007479ED"/>
    <w:rsid w:val="00747DF1"/>
    <w:rsid w:val="00750560"/>
    <w:rsid w:val="00751079"/>
    <w:rsid w:val="00751547"/>
    <w:rsid w:val="00751661"/>
    <w:rsid w:val="0075195A"/>
    <w:rsid w:val="00751CD3"/>
    <w:rsid w:val="007528FA"/>
    <w:rsid w:val="00753869"/>
    <w:rsid w:val="00754460"/>
    <w:rsid w:val="007548CD"/>
    <w:rsid w:val="00755732"/>
    <w:rsid w:val="00756023"/>
    <w:rsid w:val="0075627D"/>
    <w:rsid w:val="007564DC"/>
    <w:rsid w:val="007568ED"/>
    <w:rsid w:val="00756C72"/>
    <w:rsid w:val="007574D6"/>
    <w:rsid w:val="00757924"/>
    <w:rsid w:val="00757B1E"/>
    <w:rsid w:val="00757C8F"/>
    <w:rsid w:val="007601C7"/>
    <w:rsid w:val="007605A0"/>
    <w:rsid w:val="007606DF"/>
    <w:rsid w:val="00760B94"/>
    <w:rsid w:val="00761068"/>
    <w:rsid w:val="007610B8"/>
    <w:rsid w:val="0076188B"/>
    <w:rsid w:val="00761F2A"/>
    <w:rsid w:val="007622D7"/>
    <w:rsid w:val="0076290D"/>
    <w:rsid w:val="00762AB0"/>
    <w:rsid w:val="00762C7F"/>
    <w:rsid w:val="00762FF0"/>
    <w:rsid w:val="0076304A"/>
    <w:rsid w:val="0076314D"/>
    <w:rsid w:val="007635C3"/>
    <w:rsid w:val="00763675"/>
    <w:rsid w:val="0076387E"/>
    <w:rsid w:val="00763906"/>
    <w:rsid w:val="00764105"/>
    <w:rsid w:val="007644B2"/>
    <w:rsid w:val="007647CA"/>
    <w:rsid w:val="007647E6"/>
    <w:rsid w:val="007649C1"/>
    <w:rsid w:val="00764DDB"/>
    <w:rsid w:val="0076541D"/>
    <w:rsid w:val="0076572B"/>
    <w:rsid w:val="00765FA4"/>
    <w:rsid w:val="00766380"/>
    <w:rsid w:val="0076671D"/>
    <w:rsid w:val="00766863"/>
    <w:rsid w:val="00766ACD"/>
    <w:rsid w:val="00767182"/>
    <w:rsid w:val="00767897"/>
    <w:rsid w:val="00767B56"/>
    <w:rsid w:val="00770138"/>
    <w:rsid w:val="007703D9"/>
    <w:rsid w:val="007703E2"/>
    <w:rsid w:val="0077062C"/>
    <w:rsid w:val="00770924"/>
    <w:rsid w:val="00771616"/>
    <w:rsid w:val="00771E6F"/>
    <w:rsid w:val="00771ECC"/>
    <w:rsid w:val="0077355A"/>
    <w:rsid w:val="007739CF"/>
    <w:rsid w:val="00773ACA"/>
    <w:rsid w:val="007743CF"/>
    <w:rsid w:val="00774474"/>
    <w:rsid w:val="0077469D"/>
    <w:rsid w:val="00774BDC"/>
    <w:rsid w:val="007751C5"/>
    <w:rsid w:val="00775478"/>
    <w:rsid w:val="00775768"/>
    <w:rsid w:val="00775BB0"/>
    <w:rsid w:val="00775D88"/>
    <w:rsid w:val="00775EBD"/>
    <w:rsid w:val="00776B0D"/>
    <w:rsid w:val="00776F01"/>
    <w:rsid w:val="007770E7"/>
    <w:rsid w:val="00777437"/>
    <w:rsid w:val="00777496"/>
    <w:rsid w:val="00777BE3"/>
    <w:rsid w:val="00777F02"/>
    <w:rsid w:val="00777F53"/>
    <w:rsid w:val="0078011C"/>
    <w:rsid w:val="00780370"/>
    <w:rsid w:val="00780C2E"/>
    <w:rsid w:val="00780F9E"/>
    <w:rsid w:val="007811B7"/>
    <w:rsid w:val="00781892"/>
    <w:rsid w:val="0078197D"/>
    <w:rsid w:val="00782222"/>
    <w:rsid w:val="007822DB"/>
    <w:rsid w:val="0078262A"/>
    <w:rsid w:val="007829B8"/>
    <w:rsid w:val="00782E77"/>
    <w:rsid w:val="0078344C"/>
    <w:rsid w:val="007836DF"/>
    <w:rsid w:val="00783E89"/>
    <w:rsid w:val="00783EB3"/>
    <w:rsid w:val="00784932"/>
    <w:rsid w:val="00784CA7"/>
    <w:rsid w:val="007850BF"/>
    <w:rsid w:val="007852AD"/>
    <w:rsid w:val="0078564C"/>
    <w:rsid w:val="00785843"/>
    <w:rsid w:val="007858C7"/>
    <w:rsid w:val="007861DE"/>
    <w:rsid w:val="0078658E"/>
    <w:rsid w:val="00786BCD"/>
    <w:rsid w:val="00786D1F"/>
    <w:rsid w:val="00786DA3"/>
    <w:rsid w:val="007874B8"/>
    <w:rsid w:val="007874FC"/>
    <w:rsid w:val="007875A7"/>
    <w:rsid w:val="007877FB"/>
    <w:rsid w:val="00787B1B"/>
    <w:rsid w:val="00787B81"/>
    <w:rsid w:val="00787F83"/>
    <w:rsid w:val="0079042C"/>
    <w:rsid w:val="007907DC"/>
    <w:rsid w:val="00790D05"/>
    <w:rsid w:val="00790FC4"/>
    <w:rsid w:val="00791658"/>
    <w:rsid w:val="00791A2C"/>
    <w:rsid w:val="00791B6B"/>
    <w:rsid w:val="0079203F"/>
    <w:rsid w:val="00792047"/>
    <w:rsid w:val="007926F9"/>
    <w:rsid w:val="0079277C"/>
    <w:rsid w:val="007936C3"/>
    <w:rsid w:val="007937C0"/>
    <w:rsid w:val="007942D5"/>
    <w:rsid w:val="007946FF"/>
    <w:rsid w:val="00794947"/>
    <w:rsid w:val="00794E14"/>
    <w:rsid w:val="00795908"/>
    <w:rsid w:val="00796065"/>
    <w:rsid w:val="0079648F"/>
    <w:rsid w:val="00796D9B"/>
    <w:rsid w:val="00796F06"/>
    <w:rsid w:val="00797B9F"/>
    <w:rsid w:val="007A033F"/>
    <w:rsid w:val="007A0901"/>
    <w:rsid w:val="007A0D21"/>
    <w:rsid w:val="007A15C4"/>
    <w:rsid w:val="007A2840"/>
    <w:rsid w:val="007A2A2D"/>
    <w:rsid w:val="007A2CC8"/>
    <w:rsid w:val="007A3A90"/>
    <w:rsid w:val="007A4332"/>
    <w:rsid w:val="007A446F"/>
    <w:rsid w:val="007A5539"/>
    <w:rsid w:val="007A562E"/>
    <w:rsid w:val="007A565F"/>
    <w:rsid w:val="007A5DA1"/>
    <w:rsid w:val="007A5F63"/>
    <w:rsid w:val="007A632D"/>
    <w:rsid w:val="007A6BD7"/>
    <w:rsid w:val="007A7EF3"/>
    <w:rsid w:val="007A7F05"/>
    <w:rsid w:val="007B050B"/>
    <w:rsid w:val="007B0926"/>
    <w:rsid w:val="007B0B2D"/>
    <w:rsid w:val="007B0B70"/>
    <w:rsid w:val="007B0BCB"/>
    <w:rsid w:val="007B0E00"/>
    <w:rsid w:val="007B0EB6"/>
    <w:rsid w:val="007B1991"/>
    <w:rsid w:val="007B1D71"/>
    <w:rsid w:val="007B1F41"/>
    <w:rsid w:val="007B26DA"/>
    <w:rsid w:val="007B342E"/>
    <w:rsid w:val="007B35EE"/>
    <w:rsid w:val="007B3EF8"/>
    <w:rsid w:val="007B3F56"/>
    <w:rsid w:val="007B41D7"/>
    <w:rsid w:val="007B420B"/>
    <w:rsid w:val="007B4480"/>
    <w:rsid w:val="007B465E"/>
    <w:rsid w:val="007B49E8"/>
    <w:rsid w:val="007B5237"/>
    <w:rsid w:val="007B55EB"/>
    <w:rsid w:val="007B5EB1"/>
    <w:rsid w:val="007B607C"/>
    <w:rsid w:val="007B6AC4"/>
    <w:rsid w:val="007B6D0C"/>
    <w:rsid w:val="007B74B9"/>
    <w:rsid w:val="007C0468"/>
    <w:rsid w:val="007C05A2"/>
    <w:rsid w:val="007C0897"/>
    <w:rsid w:val="007C0976"/>
    <w:rsid w:val="007C0988"/>
    <w:rsid w:val="007C19E5"/>
    <w:rsid w:val="007C1AEC"/>
    <w:rsid w:val="007C1BDF"/>
    <w:rsid w:val="007C20B8"/>
    <w:rsid w:val="007C2445"/>
    <w:rsid w:val="007C2DC3"/>
    <w:rsid w:val="007C312A"/>
    <w:rsid w:val="007C31CD"/>
    <w:rsid w:val="007C348D"/>
    <w:rsid w:val="007C3885"/>
    <w:rsid w:val="007C3958"/>
    <w:rsid w:val="007C3970"/>
    <w:rsid w:val="007C4471"/>
    <w:rsid w:val="007C4951"/>
    <w:rsid w:val="007C4A58"/>
    <w:rsid w:val="007C4AC3"/>
    <w:rsid w:val="007C4C8E"/>
    <w:rsid w:val="007C4EC6"/>
    <w:rsid w:val="007C4FE4"/>
    <w:rsid w:val="007C522C"/>
    <w:rsid w:val="007C542C"/>
    <w:rsid w:val="007C54CC"/>
    <w:rsid w:val="007C557C"/>
    <w:rsid w:val="007C673A"/>
    <w:rsid w:val="007C6847"/>
    <w:rsid w:val="007C6AD0"/>
    <w:rsid w:val="007C6DB2"/>
    <w:rsid w:val="007C707B"/>
    <w:rsid w:val="007C757B"/>
    <w:rsid w:val="007C7B40"/>
    <w:rsid w:val="007C7DC4"/>
    <w:rsid w:val="007D080A"/>
    <w:rsid w:val="007D08FD"/>
    <w:rsid w:val="007D0919"/>
    <w:rsid w:val="007D0B10"/>
    <w:rsid w:val="007D0F89"/>
    <w:rsid w:val="007D10CC"/>
    <w:rsid w:val="007D1981"/>
    <w:rsid w:val="007D1F12"/>
    <w:rsid w:val="007D2241"/>
    <w:rsid w:val="007D22DA"/>
    <w:rsid w:val="007D24AB"/>
    <w:rsid w:val="007D264D"/>
    <w:rsid w:val="007D2DD6"/>
    <w:rsid w:val="007D33A2"/>
    <w:rsid w:val="007D34CF"/>
    <w:rsid w:val="007D3F8B"/>
    <w:rsid w:val="007D475D"/>
    <w:rsid w:val="007D4BD0"/>
    <w:rsid w:val="007D4C19"/>
    <w:rsid w:val="007D5691"/>
    <w:rsid w:val="007D5D06"/>
    <w:rsid w:val="007D6321"/>
    <w:rsid w:val="007D68C6"/>
    <w:rsid w:val="007D6FBA"/>
    <w:rsid w:val="007D7A55"/>
    <w:rsid w:val="007E0608"/>
    <w:rsid w:val="007E095D"/>
    <w:rsid w:val="007E12D5"/>
    <w:rsid w:val="007E13FA"/>
    <w:rsid w:val="007E18B4"/>
    <w:rsid w:val="007E2285"/>
    <w:rsid w:val="007E23EC"/>
    <w:rsid w:val="007E2BA2"/>
    <w:rsid w:val="007E3869"/>
    <w:rsid w:val="007E38CB"/>
    <w:rsid w:val="007E3A9B"/>
    <w:rsid w:val="007E3E49"/>
    <w:rsid w:val="007E3E64"/>
    <w:rsid w:val="007E3E66"/>
    <w:rsid w:val="007E41D6"/>
    <w:rsid w:val="007E4306"/>
    <w:rsid w:val="007E4637"/>
    <w:rsid w:val="007E593B"/>
    <w:rsid w:val="007E59E6"/>
    <w:rsid w:val="007E61EC"/>
    <w:rsid w:val="007E6409"/>
    <w:rsid w:val="007E6481"/>
    <w:rsid w:val="007E6606"/>
    <w:rsid w:val="007E6E7B"/>
    <w:rsid w:val="007E6FEE"/>
    <w:rsid w:val="007E77B1"/>
    <w:rsid w:val="007E794B"/>
    <w:rsid w:val="007E7E50"/>
    <w:rsid w:val="007F0489"/>
    <w:rsid w:val="007F0782"/>
    <w:rsid w:val="007F07BD"/>
    <w:rsid w:val="007F1013"/>
    <w:rsid w:val="007F145E"/>
    <w:rsid w:val="007F16D1"/>
    <w:rsid w:val="007F18B7"/>
    <w:rsid w:val="007F1EFA"/>
    <w:rsid w:val="007F2829"/>
    <w:rsid w:val="007F3A64"/>
    <w:rsid w:val="007F3AA9"/>
    <w:rsid w:val="007F3CAF"/>
    <w:rsid w:val="007F3FE4"/>
    <w:rsid w:val="007F4612"/>
    <w:rsid w:val="007F47E2"/>
    <w:rsid w:val="007F4A4F"/>
    <w:rsid w:val="007F4F2C"/>
    <w:rsid w:val="007F5040"/>
    <w:rsid w:val="007F5B1E"/>
    <w:rsid w:val="007F60A2"/>
    <w:rsid w:val="007F6761"/>
    <w:rsid w:val="007F7285"/>
    <w:rsid w:val="007F73F2"/>
    <w:rsid w:val="007F7D73"/>
    <w:rsid w:val="00800263"/>
    <w:rsid w:val="008005B3"/>
    <w:rsid w:val="008006AA"/>
    <w:rsid w:val="00800A00"/>
    <w:rsid w:val="00800EE7"/>
    <w:rsid w:val="008011AC"/>
    <w:rsid w:val="00801E2E"/>
    <w:rsid w:val="00801FEF"/>
    <w:rsid w:val="00802434"/>
    <w:rsid w:val="00802764"/>
    <w:rsid w:val="0080305A"/>
    <w:rsid w:val="008036CE"/>
    <w:rsid w:val="008038DC"/>
    <w:rsid w:val="00804A77"/>
    <w:rsid w:val="00804DE5"/>
    <w:rsid w:val="00804DFF"/>
    <w:rsid w:val="008053DE"/>
    <w:rsid w:val="0080622C"/>
    <w:rsid w:val="008067A5"/>
    <w:rsid w:val="00806FBB"/>
    <w:rsid w:val="008073F9"/>
    <w:rsid w:val="00807437"/>
    <w:rsid w:val="00807B2B"/>
    <w:rsid w:val="00807BCF"/>
    <w:rsid w:val="00807E2D"/>
    <w:rsid w:val="008100E6"/>
    <w:rsid w:val="00810A77"/>
    <w:rsid w:val="00810B73"/>
    <w:rsid w:val="00810DEF"/>
    <w:rsid w:val="00810FA5"/>
    <w:rsid w:val="008111F6"/>
    <w:rsid w:val="0081167E"/>
    <w:rsid w:val="008119A2"/>
    <w:rsid w:val="00812FC8"/>
    <w:rsid w:val="00813126"/>
    <w:rsid w:val="008134C2"/>
    <w:rsid w:val="00813ED9"/>
    <w:rsid w:val="0081409B"/>
    <w:rsid w:val="008148A2"/>
    <w:rsid w:val="00814D45"/>
    <w:rsid w:val="008162EB"/>
    <w:rsid w:val="00817234"/>
    <w:rsid w:val="00817473"/>
    <w:rsid w:val="008174A4"/>
    <w:rsid w:val="008176E9"/>
    <w:rsid w:val="008179BE"/>
    <w:rsid w:val="00821130"/>
    <w:rsid w:val="00821360"/>
    <w:rsid w:val="008213DB"/>
    <w:rsid w:val="0082212C"/>
    <w:rsid w:val="00822344"/>
    <w:rsid w:val="008230CF"/>
    <w:rsid w:val="008230DD"/>
    <w:rsid w:val="008230EC"/>
    <w:rsid w:val="008233F8"/>
    <w:rsid w:val="00823688"/>
    <w:rsid w:val="00823CFB"/>
    <w:rsid w:val="00823DCC"/>
    <w:rsid w:val="00824657"/>
    <w:rsid w:val="00824A47"/>
    <w:rsid w:val="00824C2A"/>
    <w:rsid w:val="00824FD9"/>
    <w:rsid w:val="008253F7"/>
    <w:rsid w:val="0082543F"/>
    <w:rsid w:val="00825927"/>
    <w:rsid w:val="008261E2"/>
    <w:rsid w:val="008270B0"/>
    <w:rsid w:val="00827536"/>
    <w:rsid w:val="0082772E"/>
    <w:rsid w:val="008278CE"/>
    <w:rsid w:val="00830E6A"/>
    <w:rsid w:val="008312AE"/>
    <w:rsid w:val="008313B7"/>
    <w:rsid w:val="0083144A"/>
    <w:rsid w:val="00831988"/>
    <w:rsid w:val="00831C57"/>
    <w:rsid w:val="0083224C"/>
    <w:rsid w:val="00832BAB"/>
    <w:rsid w:val="00832EA4"/>
    <w:rsid w:val="00833303"/>
    <w:rsid w:val="008336B2"/>
    <w:rsid w:val="00833B47"/>
    <w:rsid w:val="00834072"/>
    <w:rsid w:val="00834296"/>
    <w:rsid w:val="008344DA"/>
    <w:rsid w:val="00834644"/>
    <w:rsid w:val="00834D7E"/>
    <w:rsid w:val="008350C0"/>
    <w:rsid w:val="00835588"/>
    <w:rsid w:val="00835636"/>
    <w:rsid w:val="00835676"/>
    <w:rsid w:val="00835C9F"/>
    <w:rsid w:val="0083619E"/>
    <w:rsid w:val="0083626E"/>
    <w:rsid w:val="00836588"/>
    <w:rsid w:val="00836E36"/>
    <w:rsid w:val="00836EAB"/>
    <w:rsid w:val="008378CD"/>
    <w:rsid w:val="00837EFA"/>
    <w:rsid w:val="008401F9"/>
    <w:rsid w:val="008402D0"/>
    <w:rsid w:val="0084093D"/>
    <w:rsid w:val="00840B53"/>
    <w:rsid w:val="00840C02"/>
    <w:rsid w:val="00841806"/>
    <w:rsid w:val="00841A59"/>
    <w:rsid w:val="00841DAB"/>
    <w:rsid w:val="008420CC"/>
    <w:rsid w:val="00842203"/>
    <w:rsid w:val="0084244A"/>
    <w:rsid w:val="00843021"/>
    <w:rsid w:val="008438FE"/>
    <w:rsid w:val="00843BD1"/>
    <w:rsid w:val="00844054"/>
    <w:rsid w:val="0084411B"/>
    <w:rsid w:val="0084449B"/>
    <w:rsid w:val="0084472E"/>
    <w:rsid w:val="008448DF"/>
    <w:rsid w:val="00845902"/>
    <w:rsid w:val="0084669C"/>
    <w:rsid w:val="0084672B"/>
    <w:rsid w:val="008473EF"/>
    <w:rsid w:val="008474B7"/>
    <w:rsid w:val="008476C8"/>
    <w:rsid w:val="008478AF"/>
    <w:rsid w:val="00847919"/>
    <w:rsid w:val="00847A49"/>
    <w:rsid w:val="00847D9C"/>
    <w:rsid w:val="00847E0C"/>
    <w:rsid w:val="00847FC6"/>
    <w:rsid w:val="00850202"/>
    <w:rsid w:val="00850383"/>
    <w:rsid w:val="008503A1"/>
    <w:rsid w:val="008507B7"/>
    <w:rsid w:val="00850BF6"/>
    <w:rsid w:val="00850D7B"/>
    <w:rsid w:val="00851250"/>
    <w:rsid w:val="0085197C"/>
    <w:rsid w:val="008521DD"/>
    <w:rsid w:val="008529E1"/>
    <w:rsid w:val="00852B62"/>
    <w:rsid w:val="00852FDD"/>
    <w:rsid w:val="00853313"/>
    <w:rsid w:val="00853534"/>
    <w:rsid w:val="00854611"/>
    <w:rsid w:val="008547B8"/>
    <w:rsid w:val="008547BE"/>
    <w:rsid w:val="00855211"/>
    <w:rsid w:val="008552B3"/>
    <w:rsid w:val="00855693"/>
    <w:rsid w:val="008558D1"/>
    <w:rsid w:val="00855C8A"/>
    <w:rsid w:val="00856853"/>
    <w:rsid w:val="00856BD1"/>
    <w:rsid w:val="00857171"/>
    <w:rsid w:val="008571D8"/>
    <w:rsid w:val="00857CD3"/>
    <w:rsid w:val="00860AA3"/>
    <w:rsid w:val="00860D0B"/>
    <w:rsid w:val="008615B3"/>
    <w:rsid w:val="0086177B"/>
    <w:rsid w:val="00861793"/>
    <w:rsid w:val="00861F2A"/>
    <w:rsid w:val="0086236E"/>
    <w:rsid w:val="008626EF"/>
    <w:rsid w:val="0086313F"/>
    <w:rsid w:val="00863E03"/>
    <w:rsid w:val="00864460"/>
    <w:rsid w:val="00865597"/>
    <w:rsid w:val="00866090"/>
    <w:rsid w:val="0086620D"/>
    <w:rsid w:val="008666EC"/>
    <w:rsid w:val="008667DF"/>
    <w:rsid w:val="00866B4C"/>
    <w:rsid w:val="00867B10"/>
    <w:rsid w:val="0087008F"/>
    <w:rsid w:val="00872804"/>
    <w:rsid w:val="00872854"/>
    <w:rsid w:val="008728DD"/>
    <w:rsid w:val="00872B20"/>
    <w:rsid w:val="00872DA3"/>
    <w:rsid w:val="00872DE1"/>
    <w:rsid w:val="00873F95"/>
    <w:rsid w:val="0087474D"/>
    <w:rsid w:val="00875898"/>
    <w:rsid w:val="00876C2F"/>
    <w:rsid w:val="00877097"/>
    <w:rsid w:val="008776C3"/>
    <w:rsid w:val="00877791"/>
    <w:rsid w:val="00877A57"/>
    <w:rsid w:val="00877C10"/>
    <w:rsid w:val="00880243"/>
    <w:rsid w:val="008803DB"/>
    <w:rsid w:val="0088138A"/>
    <w:rsid w:val="00882504"/>
    <w:rsid w:val="0088292C"/>
    <w:rsid w:val="00882AB1"/>
    <w:rsid w:val="008834BD"/>
    <w:rsid w:val="0088368E"/>
    <w:rsid w:val="00883B0B"/>
    <w:rsid w:val="00883C10"/>
    <w:rsid w:val="008859FD"/>
    <w:rsid w:val="00885B98"/>
    <w:rsid w:val="00885CC1"/>
    <w:rsid w:val="00885F3A"/>
    <w:rsid w:val="008864E9"/>
    <w:rsid w:val="008868A4"/>
    <w:rsid w:val="00886D1C"/>
    <w:rsid w:val="008871D8"/>
    <w:rsid w:val="008878A5"/>
    <w:rsid w:val="00887F36"/>
    <w:rsid w:val="00887F7D"/>
    <w:rsid w:val="00890271"/>
    <w:rsid w:val="008903E9"/>
    <w:rsid w:val="00890868"/>
    <w:rsid w:val="00891101"/>
    <w:rsid w:val="0089186F"/>
    <w:rsid w:val="008922AF"/>
    <w:rsid w:val="0089301B"/>
    <w:rsid w:val="0089301F"/>
    <w:rsid w:val="00894193"/>
    <w:rsid w:val="00894FB3"/>
    <w:rsid w:val="0089552C"/>
    <w:rsid w:val="0089578D"/>
    <w:rsid w:val="008960F1"/>
    <w:rsid w:val="0089618B"/>
    <w:rsid w:val="008961BB"/>
    <w:rsid w:val="00896DFA"/>
    <w:rsid w:val="00897278"/>
    <w:rsid w:val="008979B6"/>
    <w:rsid w:val="008979DE"/>
    <w:rsid w:val="008A0D37"/>
    <w:rsid w:val="008A0E58"/>
    <w:rsid w:val="008A0F34"/>
    <w:rsid w:val="008A0F49"/>
    <w:rsid w:val="008A0FAC"/>
    <w:rsid w:val="008A1B3B"/>
    <w:rsid w:val="008A2243"/>
    <w:rsid w:val="008A27DC"/>
    <w:rsid w:val="008A2B37"/>
    <w:rsid w:val="008A2F66"/>
    <w:rsid w:val="008A3001"/>
    <w:rsid w:val="008A3023"/>
    <w:rsid w:val="008A37A1"/>
    <w:rsid w:val="008A3A7F"/>
    <w:rsid w:val="008A3B57"/>
    <w:rsid w:val="008A4370"/>
    <w:rsid w:val="008A4499"/>
    <w:rsid w:val="008A45EA"/>
    <w:rsid w:val="008A4AF2"/>
    <w:rsid w:val="008A4FB4"/>
    <w:rsid w:val="008A5514"/>
    <w:rsid w:val="008A5588"/>
    <w:rsid w:val="008A55EF"/>
    <w:rsid w:val="008A56D9"/>
    <w:rsid w:val="008A64C0"/>
    <w:rsid w:val="008A65DC"/>
    <w:rsid w:val="008A7599"/>
    <w:rsid w:val="008A761C"/>
    <w:rsid w:val="008A7697"/>
    <w:rsid w:val="008A7933"/>
    <w:rsid w:val="008B009F"/>
    <w:rsid w:val="008B0768"/>
    <w:rsid w:val="008B0B78"/>
    <w:rsid w:val="008B1829"/>
    <w:rsid w:val="008B1CA8"/>
    <w:rsid w:val="008B21FB"/>
    <w:rsid w:val="008B2474"/>
    <w:rsid w:val="008B288B"/>
    <w:rsid w:val="008B2928"/>
    <w:rsid w:val="008B2EE0"/>
    <w:rsid w:val="008B330F"/>
    <w:rsid w:val="008B34E3"/>
    <w:rsid w:val="008B3F7D"/>
    <w:rsid w:val="008B41B8"/>
    <w:rsid w:val="008B4955"/>
    <w:rsid w:val="008B50D3"/>
    <w:rsid w:val="008B5482"/>
    <w:rsid w:val="008B574C"/>
    <w:rsid w:val="008B584E"/>
    <w:rsid w:val="008B605B"/>
    <w:rsid w:val="008B6155"/>
    <w:rsid w:val="008B61A2"/>
    <w:rsid w:val="008B663A"/>
    <w:rsid w:val="008B674C"/>
    <w:rsid w:val="008B691E"/>
    <w:rsid w:val="008B6B77"/>
    <w:rsid w:val="008B7140"/>
    <w:rsid w:val="008B78DC"/>
    <w:rsid w:val="008B78E7"/>
    <w:rsid w:val="008B7CFF"/>
    <w:rsid w:val="008C0740"/>
    <w:rsid w:val="008C0A7C"/>
    <w:rsid w:val="008C0C40"/>
    <w:rsid w:val="008C0C57"/>
    <w:rsid w:val="008C1535"/>
    <w:rsid w:val="008C1753"/>
    <w:rsid w:val="008C182A"/>
    <w:rsid w:val="008C1876"/>
    <w:rsid w:val="008C1DB0"/>
    <w:rsid w:val="008C1EF0"/>
    <w:rsid w:val="008C33A3"/>
    <w:rsid w:val="008C33E5"/>
    <w:rsid w:val="008C4339"/>
    <w:rsid w:val="008C43A0"/>
    <w:rsid w:val="008C43AF"/>
    <w:rsid w:val="008C469B"/>
    <w:rsid w:val="008C479D"/>
    <w:rsid w:val="008C4F15"/>
    <w:rsid w:val="008C4F92"/>
    <w:rsid w:val="008C50F6"/>
    <w:rsid w:val="008C55DD"/>
    <w:rsid w:val="008C5632"/>
    <w:rsid w:val="008C5CEC"/>
    <w:rsid w:val="008C5DD2"/>
    <w:rsid w:val="008C6444"/>
    <w:rsid w:val="008C6D0F"/>
    <w:rsid w:val="008C7602"/>
    <w:rsid w:val="008C77B4"/>
    <w:rsid w:val="008C796A"/>
    <w:rsid w:val="008C7EF9"/>
    <w:rsid w:val="008D17C3"/>
    <w:rsid w:val="008D1EEA"/>
    <w:rsid w:val="008D1F0E"/>
    <w:rsid w:val="008D2008"/>
    <w:rsid w:val="008D20D3"/>
    <w:rsid w:val="008D2291"/>
    <w:rsid w:val="008D2D3F"/>
    <w:rsid w:val="008D2F47"/>
    <w:rsid w:val="008D349A"/>
    <w:rsid w:val="008D3811"/>
    <w:rsid w:val="008D3858"/>
    <w:rsid w:val="008D389B"/>
    <w:rsid w:val="008D3CA4"/>
    <w:rsid w:val="008D45E1"/>
    <w:rsid w:val="008D4CEE"/>
    <w:rsid w:val="008D54EB"/>
    <w:rsid w:val="008D557C"/>
    <w:rsid w:val="008D5EAC"/>
    <w:rsid w:val="008D63DB"/>
    <w:rsid w:val="008D6958"/>
    <w:rsid w:val="008D696D"/>
    <w:rsid w:val="008D6DEB"/>
    <w:rsid w:val="008D6F83"/>
    <w:rsid w:val="008D76D5"/>
    <w:rsid w:val="008D76FA"/>
    <w:rsid w:val="008D7B4E"/>
    <w:rsid w:val="008E04BD"/>
    <w:rsid w:val="008E068C"/>
    <w:rsid w:val="008E0882"/>
    <w:rsid w:val="008E08F3"/>
    <w:rsid w:val="008E1201"/>
    <w:rsid w:val="008E1D28"/>
    <w:rsid w:val="008E1ED2"/>
    <w:rsid w:val="008E2024"/>
    <w:rsid w:val="008E22EF"/>
    <w:rsid w:val="008E2FCF"/>
    <w:rsid w:val="008E3405"/>
    <w:rsid w:val="008E391A"/>
    <w:rsid w:val="008E3C25"/>
    <w:rsid w:val="008E4040"/>
    <w:rsid w:val="008E43DF"/>
    <w:rsid w:val="008E4C78"/>
    <w:rsid w:val="008E4D75"/>
    <w:rsid w:val="008E4F80"/>
    <w:rsid w:val="008E5237"/>
    <w:rsid w:val="008E54D8"/>
    <w:rsid w:val="008E5917"/>
    <w:rsid w:val="008E5B5D"/>
    <w:rsid w:val="008E5DF2"/>
    <w:rsid w:val="008E5ECF"/>
    <w:rsid w:val="008E60CC"/>
    <w:rsid w:val="008E6431"/>
    <w:rsid w:val="008E6493"/>
    <w:rsid w:val="008E6651"/>
    <w:rsid w:val="008E6883"/>
    <w:rsid w:val="008E7961"/>
    <w:rsid w:val="008E7D21"/>
    <w:rsid w:val="008F05C6"/>
    <w:rsid w:val="008F0A65"/>
    <w:rsid w:val="008F0DAC"/>
    <w:rsid w:val="008F0E71"/>
    <w:rsid w:val="008F17A4"/>
    <w:rsid w:val="008F1A6E"/>
    <w:rsid w:val="008F1E24"/>
    <w:rsid w:val="008F2661"/>
    <w:rsid w:val="008F27C1"/>
    <w:rsid w:val="008F2EE9"/>
    <w:rsid w:val="008F34CC"/>
    <w:rsid w:val="008F3FC0"/>
    <w:rsid w:val="008F3FDC"/>
    <w:rsid w:val="008F5537"/>
    <w:rsid w:val="008F56E9"/>
    <w:rsid w:val="008F5744"/>
    <w:rsid w:val="008F5B6E"/>
    <w:rsid w:val="008F6B8A"/>
    <w:rsid w:val="008F6C46"/>
    <w:rsid w:val="008F70AB"/>
    <w:rsid w:val="008F75A1"/>
    <w:rsid w:val="00900250"/>
    <w:rsid w:val="00900474"/>
    <w:rsid w:val="00900C06"/>
    <w:rsid w:val="009015BD"/>
    <w:rsid w:val="009018C8"/>
    <w:rsid w:val="00901D79"/>
    <w:rsid w:val="00902267"/>
    <w:rsid w:val="00902749"/>
    <w:rsid w:val="00902A83"/>
    <w:rsid w:val="00902BA5"/>
    <w:rsid w:val="00903A01"/>
    <w:rsid w:val="00903D52"/>
    <w:rsid w:val="00903E2E"/>
    <w:rsid w:val="00904295"/>
    <w:rsid w:val="00904DC9"/>
    <w:rsid w:val="009051CB"/>
    <w:rsid w:val="00905760"/>
    <w:rsid w:val="00905A2C"/>
    <w:rsid w:val="00905B1B"/>
    <w:rsid w:val="00905DCB"/>
    <w:rsid w:val="009066B4"/>
    <w:rsid w:val="00906713"/>
    <w:rsid w:val="00906E21"/>
    <w:rsid w:val="009072E5"/>
    <w:rsid w:val="009073BA"/>
    <w:rsid w:val="00907756"/>
    <w:rsid w:val="00907F82"/>
    <w:rsid w:val="00910207"/>
    <w:rsid w:val="00910A86"/>
    <w:rsid w:val="00910BAD"/>
    <w:rsid w:val="00910DDB"/>
    <w:rsid w:val="00910E02"/>
    <w:rsid w:val="0091121D"/>
    <w:rsid w:val="0091144F"/>
    <w:rsid w:val="00912259"/>
    <w:rsid w:val="00912712"/>
    <w:rsid w:val="009127D5"/>
    <w:rsid w:val="00912BA6"/>
    <w:rsid w:val="00912F70"/>
    <w:rsid w:val="00913806"/>
    <w:rsid w:val="00913B36"/>
    <w:rsid w:val="00913CA4"/>
    <w:rsid w:val="0091401E"/>
    <w:rsid w:val="00914207"/>
    <w:rsid w:val="0091445B"/>
    <w:rsid w:val="00914C77"/>
    <w:rsid w:val="00915499"/>
    <w:rsid w:val="0091550B"/>
    <w:rsid w:val="00915A46"/>
    <w:rsid w:val="00915C47"/>
    <w:rsid w:val="00916C77"/>
    <w:rsid w:val="00916EB0"/>
    <w:rsid w:val="00916FC1"/>
    <w:rsid w:val="00917456"/>
    <w:rsid w:val="00917476"/>
    <w:rsid w:val="00917527"/>
    <w:rsid w:val="00920061"/>
    <w:rsid w:val="009203DC"/>
    <w:rsid w:val="0092055E"/>
    <w:rsid w:val="00920572"/>
    <w:rsid w:val="0092071E"/>
    <w:rsid w:val="00920811"/>
    <w:rsid w:val="00920843"/>
    <w:rsid w:val="00921077"/>
    <w:rsid w:val="00921371"/>
    <w:rsid w:val="009215C5"/>
    <w:rsid w:val="00921D04"/>
    <w:rsid w:val="00922434"/>
    <w:rsid w:val="00922A4B"/>
    <w:rsid w:val="00923662"/>
    <w:rsid w:val="00923E66"/>
    <w:rsid w:val="00923ED0"/>
    <w:rsid w:val="00923EE4"/>
    <w:rsid w:val="00923F6B"/>
    <w:rsid w:val="00924ABD"/>
    <w:rsid w:val="00924CAF"/>
    <w:rsid w:val="00924D04"/>
    <w:rsid w:val="00925038"/>
    <w:rsid w:val="009259C8"/>
    <w:rsid w:val="00925B3E"/>
    <w:rsid w:val="00925B70"/>
    <w:rsid w:val="00925C8B"/>
    <w:rsid w:val="00925D7F"/>
    <w:rsid w:val="0092695A"/>
    <w:rsid w:val="00926F9B"/>
    <w:rsid w:val="00927055"/>
    <w:rsid w:val="00927FC9"/>
    <w:rsid w:val="00930197"/>
    <w:rsid w:val="0093032A"/>
    <w:rsid w:val="009306F9"/>
    <w:rsid w:val="0093084C"/>
    <w:rsid w:val="00930A5E"/>
    <w:rsid w:val="00930D73"/>
    <w:rsid w:val="00930DBA"/>
    <w:rsid w:val="009319CB"/>
    <w:rsid w:val="009319F8"/>
    <w:rsid w:val="00931ADB"/>
    <w:rsid w:val="0093270F"/>
    <w:rsid w:val="009331D8"/>
    <w:rsid w:val="00933252"/>
    <w:rsid w:val="009332A9"/>
    <w:rsid w:val="0093360D"/>
    <w:rsid w:val="00934252"/>
    <w:rsid w:val="009343A4"/>
    <w:rsid w:val="009354E6"/>
    <w:rsid w:val="009359DD"/>
    <w:rsid w:val="00935B4E"/>
    <w:rsid w:val="00935CC0"/>
    <w:rsid w:val="009367FA"/>
    <w:rsid w:val="00936817"/>
    <w:rsid w:val="00936A50"/>
    <w:rsid w:val="00936F93"/>
    <w:rsid w:val="009372DA"/>
    <w:rsid w:val="00937BFB"/>
    <w:rsid w:val="00937F5D"/>
    <w:rsid w:val="0094007E"/>
    <w:rsid w:val="0094093D"/>
    <w:rsid w:val="00940992"/>
    <w:rsid w:val="00940A9B"/>
    <w:rsid w:val="00941304"/>
    <w:rsid w:val="00941332"/>
    <w:rsid w:val="0094168B"/>
    <w:rsid w:val="0094183C"/>
    <w:rsid w:val="00941EB1"/>
    <w:rsid w:val="00941EE0"/>
    <w:rsid w:val="009421A5"/>
    <w:rsid w:val="00942795"/>
    <w:rsid w:val="00942AC8"/>
    <w:rsid w:val="00943A11"/>
    <w:rsid w:val="00943BCA"/>
    <w:rsid w:val="0094485E"/>
    <w:rsid w:val="009450C2"/>
    <w:rsid w:val="009451D7"/>
    <w:rsid w:val="009453B4"/>
    <w:rsid w:val="009455C9"/>
    <w:rsid w:val="009457CD"/>
    <w:rsid w:val="00945842"/>
    <w:rsid w:val="00945A2C"/>
    <w:rsid w:val="00945BAC"/>
    <w:rsid w:val="00945DE8"/>
    <w:rsid w:val="009460F4"/>
    <w:rsid w:val="009468CF"/>
    <w:rsid w:val="00946B33"/>
    <w:rsid w:val="0094701B"/>
    <w:rsid w:val="00947395"/>
    <w:rsid w:val="00947ABD"/>
    <w:rsid w:val="00947ADD"/>
    <w:rsid w:val="00947D6C"/>
    <w:rsid w:val="00947DDC"/>
    <w:rsid w:val="00947E79"/>
    <w:rsid w:val="00950504"/>
    <w:rsid w:val="00950771"/>
    <w:rsid w:val="00951404"/>
    <w:rsid w:val="00951D73"/>
    <w:rsid w:val="00951FC5"/>
    <w:rsid w:val="00952599"/>
    <w:rsid w:val="00952C9F"/>
    <w:rsid w:val="0095350B"/>
    <w:rsid w:val="0095364E"/>
    <w:rsid w:val="00953C71"/>
    <w:rsid w:val="00953CD8"/>
    <w:rsid w:val="0095425D"/>
    <w:rsid w:val="0095432C"/>
    <w:rsid w:val="009543FC"/>
    <w:rsid w:val="00954C48"/>
    <w:rsid w:val="00955474"/>
    <w:rsid w:val="00955C11"/>
    <w:rsid w:val="009560F9"/>
    <w:rsid w:val="00956845"/>
    <w:rsid w:val="00956CD4"/>
    <w:rsid w:val="0095785C"/>
    <w:rsid w:val="00960042"/>
    <w:rsid w:val="009600A7"/>
    <w:rsid w:val="0096088C"/>
    <w:rsid w:val="009609B9"/>
    <w:rsid w:val="00960CD1"/>
    <w:rsid w:val="00961A11"/>
    <w:rsid w:val="00961A5E"/>
    <w:rsid w:val="00961D9E"/>
    <w:rsid w:val="00961E2B"/>
    <w:rsid w:val="00961F5D"/>
    <w:rsid w:val="009627BB"/>
    <w:rsid w:val="00962B4E"/>
    <w:rsid w:val="00962D75"/>
    <w:rsid w:val="00962EBF"/>
    <w:rsid w:val="009636B8"/>
    <w:rsid w:val="00965735"/>
    <w:rsid w:val="00965956"/>
    <w:rsid w:val="0096598D"/>
    <w:rsid w:val="00965C41"/>
    <w:rsid w:val="00965FC5"/>
    <w:rsid w:val="009669A1"/>
    <w:rsid w:val="00966CAF"/>
    <w:rsid w:val="00966CCC"/>
    <w:rsid w:val="00966E93"/>
    <w:rsid w:val="00966F50"/>
    <w:rsid w:val="00967761"/>
    <w:rsid w:val="0096794A"/>
    <w:rsid w:val="009679B7"/>
    <w:rsid w:val="00967C20"/>
    <w:rsid w:val="00970371"/>
    <w:rsid w:val="009703FB"/>
    <w:rsid w:val="009704AB"/>
    <w:rsid w:val="009704F9"/>
    <w:rsid w:val="00970897"/>
    <w:rsid w:val="00970B66"/>
    <w:rsid w:val="00971640"/>
    <w:rsid w:val="009718F6"/>
    <w:rsid w:val="00971A27"/>
    <w:rsid w:val="00971FA4"/>
    <w:rsid w:val="00972251"/>
    <w:rsid w:val="009724FC"/>
    <w:rsid w:val="00972AEC"/>
    <w:rsid w:val="00972C04"/>
    <w:rsid w:val="00972C47"/>
    <w:rsid w:val="00972DB2"/>
    <w:rsid w:val="00973123"/>
    <w:rsid w:val="009734B1"/>
    <w:rsid w:val="00974023"/>
    <w:rsid w:val="0097407B"/>
    <w:rsid w:val="0097417D"/>
    <w:rsid w:val="00974AA9"/>
    <w:rsid w:val="009753EE"/>
    <w:rsid w:val="00976253"/>
    <w:rsid w:val="00976AA9"/>
    <w:rsid w:val="00976E27"/>
    <w:rsid w:val="009772C0"/>
    <w:rsid w:val="00977B21"/>
    <w:rsid w:val="00977F10"/>
    <w:rsid w:val="0098029C"/>
    <w:rsid w:val="0098047B"/>
    <w:rsid w:val="00980A51"/>
    <w:rsid w:val="00980B4C"/>
    <w:rsid w:val="00980BDD"/>
    <w:rsid w:val="00980F23"/>
    <w:rsid w:val="009811BA"/>
    <w:rsid w:val="009813B1"/>
    <w:rsid w:val="00981434"/>
    <w:rsid w:val="00981850"/>
    <w:rsid w:val="0098225D"/>
    <w:rsid w:val="0098307E"/>
    <w:rsid w:val="009834F5"/>
    <w:rsid w:val="0098361D"/>
    <w:rsid w:val="00983A8D"/>
    <w:rsid w:val="00983FA9"/>
    <w:rsid w:val="0098417C"/>
    <w:rsid w:val="0098418F"/>
    <w:rsid w:val="00984234"/>
    <w:rsid w:val="009843FD"/>
    <w:rsid w:val="00984498"/>
    <w:rsid w:val="00984880"/>
    <w:rsid w:val="00984BF9"/>
    <w:rsid w:val="00984E1F"/>
    <w:rsid w:val="009852CB"/>
    <w:rsid w:val="00985555"/>
    <w:rsid w:val="009855C4"/>
    <w:rsid w:val="0098575D"/>
    <w:rsid w:val="009858BC"/>
    <w:rsid w:val="00985ECC"/>
    <w:rsid w:val="00986063"/>
    <w:rsid w:val="00986083"/>
    <w:rsid w:val="009861E8"/>
    <w:rsid w:val="00986634"/>
    <w:rsid w:val="0098692B"/>
    <w:rsid w:val="009877C9"/>
    <w:rsid w:val="00987F29"/>
    <w:rsid w:val="00990243"/>
    <w:rsid w:val="00990296"/>
    <w:rsid w:val="0099066B"/>
    <w:rsid w:val="00990DB3"/>
    <w:rsid w:val="00991243"/>
    <w:rsid w:val="00991DDF"/>
    <w:rsid w:val="00992684"/>
    <w:rsid w:val="00992800"/>
    <w:rsid w:val="00993047"/>
    <w:rsid w:val="009932FB"/>
    <w:rsid w:val="0099345B"/>
    <w:rsid w:val="0099407A"/>
    <w:rsid w:val="0099437E"/>
    <w:rsid w:val="009943F3"/>
    <w:rsid w:val="009946AF"/>
    <w:rsid w:val="009949B3"/>
    <w:rsid w:val="00994A8E"/>
    <w:rsid w:val="00994AF7"/>
    <w:rsid w:val="00994E66"/>
    <w:rsid w:val="009955AC"/>
    <w:rsid w:val="0099578F"/>
    <w:rsid w:val="00995E39"/>
    <w:rsid w:val="0099647A"/>
    <w:rsid w:val="009969A4"/>
    <w:rsid w:val="00996E9A"/>
    <w:rsid w:val="0099757F"/>
    <w:rsid w:val="009A052C"/>
    <w:rsid w:val="009A07DD"/>
    <w:rsid w:val="009A0E14"/>
    <w:rsid w:val="009A1D66"/>
    <w:rsid w:val="009A2668"/>
    <w:rsid w:val="009A287A"/>
    <w:rsid w:val="009A2A0E"/>
    <w:rsid w:val="009A3234"/>
    <w:rsid w:val="009A3BCA"/>
    <w:rsid w:val="009A3D0A"/>
    <w:rsid w:val="009A3F03"/>
    <w:rsid w:val="009A4B75"/>
    <w:rsid w:val="009A4CB6"/>
    <w:rsid w:val="009A526D"/>
    <w:rsid w:val="009A5766"/>
    <w:rsid w:val="009A5AA6"/>
    <w:rsid w:val="009A5B28"/>
    <w:rsid w:val="009A5D66"/>
    <w:rsid w:val="009A5D95"/>
    <w:rsid w:val="009A6744"/>
    <w:rsid w:val="009A6A8A"/>
    <w:rsid w:val="009A6C13"/>
    <w:rsid w:val="009A7214"/>
    <w:rsid w:val="009A74C0"/>
    <w:rsid w:val="009A792D"/>
    <w:rsid w:val="009A7931"/>
    <w:rsid w:val="009A79DB"/>
    <w:rsid w:val="009A7FDE"/>
    <w:rsid w:val="009B0EAC"/>
    <w:rsid w:val="009B1513"/>
    <w:rsid w:val="009B1625"/>
    <w:rsid w:val="009B1ED8"/>
    <w:rsid w:val="009B2150"/>
    <w:rsid w:val="009B2A4D"/>
    <w:rsid w:val="009B3D77"/>
    <w:rsid w:val="009B3F43"/>
    <w:rsid w:val="009B479F"/>
    <w:rsid w:val="009B4A9C"/>
    <w:rsid w:val="009B4BBB"/>
    <w:rsid w:val="009B4F11"/>
    <w:rsid w:val="009B5612"/>
    <w:rsid w:val="009B5F2E"/>
    <w:rsid w:val="009B5F36"/>
    <w:rsid w:val="009B69CC"/>
    <w:rsid w:val="009B6EE1"/>
    <w:rsid w:val="009B784D"/>
    <w:rsid w:val="009B78A7"/>
    <w:rsid w:val="009B7A8C"/>
    <w:rsid w:val="009B7BF6"/>
    <w:rsid w:val="009C02FF"/>
    <w:rsid w:val="009C038B"/>
    <w:rsid w:val="009C040D"/>
    <w:rsid w:val="009C0774"/>
    <w:rsid w:val="009C0C10"/>
    <w:rsid w:val="009C0C2E"/>
    <w:rsid w:val="009C119C"/>
    <w:rsid w:val="009C18E4"/>
    <w:rsid w:val="009C1CAB"/>
    <w:rsid w:val="009C2331"/>
    <w:rsid w:val="009C2A13"/>
    <w:rsid w:val="009C2B30"/>
    <w:rsid w:val="009C2DE3"/>
    <w:rsid w:val="009C2E3F"/>
    <w:rsid w:val="009C391F"/>
    <w:rsid w:val="009C3B69"/>
    <w:rsid w:val="009C3CF3"/>
    <w:rsid w:val="009C504A"/>
    <w:rsid w:val="009C5981"/>
    <w:rsid w:val="009C5C94"/>
    <w:rsid w:val="009C6157"/>
    <w:rsid w:val="009C6301"/>
    <w:rsid w:val="009C6756"/>
    <w:rsid w:val="009D0964"/>
    <w:rsid w:val="009D0A16"/>
    <w:rsid w:val="009D0B3D"/>
    <w:rsid w:val="009D0D29"/>
    <w:rsid w:val="009D174E"/>
    <w:rsid w:val="009D1829"/>
    <w:rsid w:val="009D1CAA"/>
    <w:rsid w:val="009D2DBC"/>
    <w:rsid w:val="009D36B6"/>
    <w:rsid w:val="009D3BA3"/>
    <w:rsid w:val="009D3CDE"/>
    <w:rsid w:val="009D3D90"/>
    <w:rsid w:val="009D42BB"/>
    <w:rsid w:val="009D467A"/>
    <w:rsid w:val="009D4795"/>
    <w:rsid w:val="009D4BB4"/>
    <w:rsid w:val="009D4D34"/>
    <w:rsid w:val="009D4DDA"/>
    <w:rsid w:val="009D4E70"/>
    <w:rsid w:val="009D53B4"/>
    <w:rsid w:val="009D54AA"/>
    <w:rsid w:val="009D56ED"/>
    <w:rsid w:val="009D5992"/>
    <w:rsid w:val="009D5BE9"/>
    <w:rsid w:val="009D6BAC"/>
    <w:rsid w:val="009D71F2"/>
    <w:rsid w:val="009D7CCE"/>
    <w:rsid w:val="009E028A"/>
    <w:rsid w:val="009E07EE"/>
    <w:rsid w:val="009E0981"/>
    <w:rsid w:val="009E1085"/>
    <w:rsid w:val="009E19F6"/>
    <w:rsid w:val="009E1A98"/>
    <w:rsid w:val="009E1D19"/>
    <w:rsid w:val="009E1DCD"/>
    <w:rsid w:val="009E2480"/>
    <w:rsid w:val="009E2A0E"/>
    <w:rsid w:val="009E2CBA"/>
    <w:rsid w:val="009E2EBD"/>
    <w:rsid w:val="009E32A0"/>
    <w:rsid w:val="009E33B4"/>
    <w:rsid w:val="009E366D"/>
    <w:rsid w:val="009E417D"/>
    <w:rsid w:val="009E48E4"/>
    <w:rsid w:val="009E4AAF"/>
    <w:rsid w:val="009E4D48"/>
    <w:rsid w:val="009E4F9B"/>
    <w:rsid w:val="009E5D9E"/>
    <w:rsid w:val="009E6C7B"/>
    <w:rsid w:val="009E6D7E"/>
    <w:rsid w:val="009E7033"/>
    <w:rsid w:val="009E72F9"/>
    <w:rsid w:val="009E7313"/>
    <w:rsid w:val="009E769F"/>
    <w:rsid w:val="009E7967"/>
    <w:rsid w:val="009F00A4"/>
    <w:rsid w:val="009F0101"/>
    <w:rsid w:val="009F016B"/>
    <w:rsid w:val="009F0254"/>
    <w:rsid w:val="009F0AA4"/>
    <w:rsid w:val="009F0DCD"/>
    <w:rsid w:val="009F13BB"/>
    <w:rsid w:val="009F15A7"/>
    <w:rsid w:val="009F1755"/>
    <w:rsid w:val="009F185C"/>
    <w:rsid w:val="009F18C2"/>
    <w:rsid w:val="009F18CD"/>
    <w:rsid w:val="009F2304"/>
    <w:rsid w:val="009F242F"/>
    <w:rsid w:val="009F2479"/>
    <w:rsid w:val="009F2C7F"/>
    <w:rsid w:val="009F326A"/>
    <w:rsid w:val="009F3892"/>
    <w:rsid w:val="009F41D6"/>
    <w:rsid w:val="009F50E2"/>
    <w:rsid w:val="009F5438"/>
    <w:rsid w:val="009F54D1"/>
    <w:rsid w:val="009F558F"/>
    <w:rsid w:val="009F599A"/>
    <w:rsid w:val="009F5FD7"/>
    <w:rsid w:val="009F6282"/>
    <w:rsid w:val="009F64C3"/>
    <w:rsid w:val="009F6ABA"/>
    <w:rsid w:val="009F790C"/>
    <w:rsid w:val="00A0020E"/>
    <w:rsid w:val="00A00268"/>
    <w:rsid w:val="00A0043E"/>
    <w:rsid w:val="00A006C8"/>
    <w:rsid w:val="00A008CE"/>
    <w:rsid w:val="00A00D07"/>
    <w:rsid w:val="00A00FDF"/>
    <w:rsid w:val="00A010B1"/>
    <w:rsid w:val="00A012D9"/>
    <w:rsid w:val="00A019F9"/>
    <w:rsid w:val="00A02290"/>
    <w:rsid w:val="00A02293"/>
    <w:rsid w:val="00A0243B"/>
    <w:rsid w:val="00A0270A"/>
    <w:rsid w:val="00A0291D"/>
    <w:rsid w:val="00A02AE2"/>
    <w:rsid w:val="00A0319E"/>
    <w:rsid w:val="00A03697"/>
    <w:rsid w:val="00A0387A"/>
    <w:rsid w:val="00A03D6F"/>
    <w:rsid w:val="00A0458B"/>
    <w:rsid w:val="00A047F9"/>
    <w:rsid w:val="00A04941"/>
    <w:rsid w:val="00A04AE9"/>
    <w:rsid w:val="00A04C79"/>
    <w:rsid w:val="00A04D43"/>
    <w:rsid w:val="00A05143"/>
    <w:rsid w:val="00A056D0"/>
    <w:rsid w:val="00A05766"/>
    <w:rsid w:val="00A058BB"/>
    <w:rsid w:val="00A059FC"/>
    <w:rsid w:val="00A05A12"/>
    <w:rsid w:val="00A06099"/>
    <w:rsid w:val="00A065FC"/>
    <w:rsid w:val="00A06C5C"/>
    <w:rsid w:val="00A071E9"/>
    <w:rsid w:val="00A07263"/>
    <w:rsid w:val="00A07613"/>
    <w:rsid w:val="00A0794D"/>
    <w:rsid w:val="00A07BE3"/>
    <w:rsid w:val="00A07C47"/>
    <w:rsid w:val="00A07C9F"/>
    <w:rsid w:val="00A07FE2"/>
    <w:rsid w:val="00A10239"/>
    <w:rsid w:val="00A1035B"/>
    <w:rsid w:val="00A10642"/>
    <w:rsid w:val="00A10E87"/>
    <w:rsid w:val="00A10EE1"/>
    <w:rsid w:val="00A10FE8"/>
    <w:rsid w:val="00A11282"/>
    <w:rsid w:val="00A118BE"/>
    <w:rsid w:val="00A1191C"/>
    <w:rsid w:val="00A12213"/>
    <w:rsid w:val="00A122E0"/>
    <w:rsid w:val="00A1261E"/>
    <w:rsid w:val="00A12837"/>
    <w:rsid w:val="00A12EE1"/>
    <w:rsid w:val="00A12FBE"/>
    <w:rsid w:val="00A13264"/>
    <w:rsid w:val="00A13E13"/>
    <w:rsid w:val="00A14012"/>
    <w:rsid w:val="00A153A2"/>
    <w:rsid w:val="00A15A1E"/>
    <w:rsid w:val="00A15F02"/>
    <w:rsid w:val="00A15F0C"/>
    <w:rsid w:val="00A161FF"/>
    <w:rsid w:val="00A16704"/>
    <w:rsid w:val="00A16DAC"/>
    <w:rsid w:val="00A16F71"/>
    <w:rsid w:val="00A1714A"/>
    <w:rsid w:val="00A17488"/>
    <w:rsid w:val="00A1770F"/>
    <w:rsid w:val="00A17C34"/>
    <w:rsid w:val="00A200C3"/>
    <w:rsid w:val="00A21259"/>
    <w:rsid w:val="00A215A2"/>
    <w:rsid w:val="00A2191A"/>
    <w:rsid w:val="00A21F14"/>
    <w:rsid w:val="00A2292B"/>
    <w:rsid w:val="00A22978"/>
    <w:rsid w:val="00A229B5"/>
    <w:rsid w:val="00A22A90"/>
    <w:rsid w:val="00A22CA5"/>
    <w:rsid w:val="00A22DD1"/>
    <w:rsid w:val="00A23340"/>
    <w:rsid w:val="00A23400"/>
    <w:rsid w:val="00A23B56"/>
    <w:rsid w:val="00A23CF8"/>
    <w:rsid w:val="00A23D61"/>
    <w:rsid w:val="00A2456B"/>
    <w:rsid w:val="00A247AB"/>
    <w:rsid w:val="00A24C79"/>
    <w:rsid w:val="00A24D44"/>
    <w:rsid w:val="00A2529E"/>
    <w:rsid w:val="00A25898"/>
    <w:rsid w:val="00A25B9D"/>
    <w:rsid w:val="00A26191"/>
    <w:rsid w:val="00A2648A"/>
    <w:rsid w:val="00A264E8"/>
    <w:rsid w:val="00A26539"/>
    <w:rsid w:val="00A272F1"/>
    <w:rsid w:val="00A27542"/>
    <w:rsid w:val="00A27B14"/>
    <w:rsid w:val="00A27EBB"/>
    <w:rsid w:val="00A30060"/>
    <w:rsid w:val="00A3025A"/>
    <w:rsid w:val="00A30376"/>
    <w:rsid w:val="00A303B6"/>
    <w:rsid w:val="00A304E4"/>
    <w:rsid w:val="00A30C2E"/>
    <w:rsid w:val="00A30FAB"/>
    <w:rsid w:val="00A31908"/>
    <w:rsid w:val="00A31A56"/>
    <w:rsid w:val="00A31C48"/>
    <w:rsid w:val="00A31F43"/>
    <w:rsid w:val="00A32243"/>
    <w:rsid w:val="00A32CEA"/>
    <w:rsid w:val="00A32F19"/>
    <w:rsid w:val="00A33409"/>
    <w:rsid w:val="00A337E4"/>
    <w:rsid w:val="00A33B89"/>
    <w:rsid w:val="00A33CBE"/>
    <w:rsid w:val="00A3436C"/>
    <w:rsid w:val="00A345FD"/>
    <w:rsid w:val="00A348D9"/>
    <w:rsid w:val="00A34E98"/>
    <w:rsid w:val="00A34FB2"/>
    <w:rsid w:val="00A352EF"/>
    <w:rsid w:val="00A3537B"/>
    <w:rsid w:val="00A357C0"/>
    <w:rsid w:val="00A358B5"/>
    <w:rsid w:val="00A35924"/>
    <w:rsid w:val="00A35CDC"/>
    <w:rsid w:val="00A36807"/>
    <w:rsid w:val="00A36848"/>
    <w:rsid w:val="00A369EA"/>
    <w:rsid w:val="00A36AF4"/>
    <w:rsid w:val="00A36EB2"/>
    <w:rsid w:val="00A37328"/>
    <w:rsid w:val="00A3760F"/>
    <w:rsid w:val="00A3771D"/>
    <w:rsid w:val="00A3774E"/>
    <w:rsid w:val="00A37A35"/>
    <w:rsid w:val="00A37AE0"/>
    <w:rsid w:val="00A400A8"/>
    <w:rsid w:val="00A40FD2"/>
    <w:rsid w:val="00A41DEA"/>
    <w:rsid w:val="00A41F49"/>
    <w:rsid w:val="00A42300"/>
    <w:rsid w:val="00A424BF"/>
    <w:rsid w:val="00A42974"/>
    <w:rsid w:val="00A43149"/>
    <w:rsid w:val="00A436C5"/>
    <w:rsid w:val="00A43DE0"/>
    <w:rsid w:val="00A4500F"/>
    <w:rsid w:val="00A4641D"/>
    <w:rsid w:val="00A4667E"/>
    <w:rsid w:val="00A46842"/>
    <w:rsid w:val="00A46EBC"/>
    <w:rsid w:val="00A47021"/>
    <w:rsid w:val="00A4743A"/>
    <w:rsid w:val="00A4770D"/>
    <w:rsid w:val="00A47DF7"/>
    <w:rsid w:val="00A47E36"/>
    <w:rsid w:val="00A50F8B"/>
    <w:rsid w:val="00A510A2"/>
    <w:rsid w:val="00A517CD"/>
    <w:rsid w:val="00A5227A"/>
    <w:rsid w:val="00A52499"/>
    <w:rsid w:val="00A52658"/>
    <w:rsid w:val="00A52759"/>
    <w:rsid w:val="00A52CF8"/>
    <w:rsid w:val="00A52F81"/>
    <w:rsid w:val="00A532F6"/>
    <w:rsid w:val="00A53CC6"/>
    <w:rsid w:val="00A53D5E"/>
    <w:rsid w:val="00A53E04"/>
    <w:rsid w:val="00A54279"/>
    <w:rsid w:val="00A54332"/>
    <w:rsid w:val="00A54BB6"/>
    <w:rsid w:val="00A54BE9"/>
    <w:rsid w:val="00A54CDA"/>
    <w:rsid w:val="00A550A6"/>
    <w:rsid w:val="00A55224"/>
    <w:rsid w:val="00A552D6"/>
    <w:rsid w:val="00A55309"/>
    <w:rsid w:val="00A55315"/>
    <w:rsid w:val="00A553C3"/>
    <w:rsid w:val="00A55680"/>
    <w:rsid w:val="00A55FAA"/>
    <w:rsid w:val="00A563B2"/>
    <w:rsid w:val="00A56B33"/>
    <w:rsid w:val="00A57647"/>
    <w:rsid w:val="00A57782"/>
    <w:rsid w:val="00A60128"/>
    <w:rsid w:val="00A60862"/>
    <w:rsid w:val="00A611A1"/>
    <w:rsid w:val="00A61282"/>
    <w:rsid w:val="00A6169F"/>
    <w:rsid w:val="00A61BF1"/>
    <w:rsid w:val="00A61CC2"/>
    <w:rsid w:val="00A61D10"/>
    <w:rsid w:val="00A61F50"/>
    <w:rsid w:val="00A6242B"/>
    <w:rsid w:val="00A62B54"/>
    <w:rsid w:val="00A62BB7"/>
    <w:rsid w:val="00A62F6F"/>
    <w:rsid w:val="00A63112"/>
    <w:rsid w:val="00A63601"/>
    <w:rsid w:val="00A63B4B"/>
    <w:rsid w:val="00A63EDB"/>
    <w:rsid w:val="00A6489B"/>
    <w:rsid w:val="00A64B83"/>
    <w:rsid w:val="00A64C33"/>
    <w:rsid w:val="00A65046"/>
    <w:rsid w:val="00A650F9"/>
    <w:rsid w:val="00A6556A"/>
    <w:rsid w:val="00A6564C"/>
    <w:rsid w:val="00A65945"/>
    <w:rsid w:val="00A65999"/>
    <w:rsid w:val="00A65E2D"/>
    <w:rsid w:val="00A6606D"/>
    <w:rsid w:val="00A668B0"/>
    <w:rsid w:val="00A669AC"/>
    <w:rsid w:val="00A67601"/>
    <w:rsid w:val="00A67C9C"/>
    <w:rsid w:val="00A7007F"/>
    <w:rsid w:val="00A70778"/>
    <w:rsid w:val="00A70B87"/>
    <w:rsid w:val="00A70CB7"/>
    <w:rsid w:val="00A714E0"/>
    <w:rsid w:val="00A71A42"/>
    <w:rsid w:val="00A71BD5"/>
    <w:rsid w:val="00A71C37"/>
    <w:rsid w:val="00A71EDA"/>
    <w:rsid w:val="00A72356"/>
    <w:rsid w:val="00A739A0"/>
    <w:rsid w:val="00A73A5D"/>
    <w:rsid w:val="00A73B32"/>
    <w:rsid w:val="00A73E81"/>
    <w:rsid w:val="00A74982"/>
    <w:rsid w:val="00A76193"/>
    <w:rsid w:val="00A7631A"/>
    <w:rsid w:val="00A769F0"/>
    <w:rsid w:val="00A772BE"/>
    <w:rsid w:val="00A778EF"/>
    <w:rsid w:val="00A77CA1"/>
    <w:rsid w:val="00A77ED1"/>
    <w:rsid w:val="00A80483"/>
    <w:rsid w:val="00A80556"/>
    <w:rsid w:val="00A809DB"/>
    <w:rsid w:val="00A809DD"/>
    <w:rsid w:val="00A81E17"/>
    <w:rsid w:val="00A822C8"/>
    <w:rsid w:val="00A82691"/>
    <w:rsid w:val="00A82799"/>
    <w:rsid w:val="00A82916"/>
    <w:rsid w:val="00A82AB8"/>
    <w:rsid w:val="00A83245"/>
    <w:rsid w:val="00A8339E"/>
    <w:rsid w:val="00A83850"/>
    <w:rsid w:val="00A839BE"/>
    <w:rsid w:val="00A83C97"/>
    <w:rsid w:val="00A83CE8"/>
    <w:rsid w:val="00A83D77"/>
    <w:rsid w:val="00A84284"/>
    <w:rsid w:val="00A849E2"/>
    <w:rsid w:val="00A84A64"/>
    <w:rsid w:val="00A84BEC"/>
    <w:rsid w:val="00A84BF2"/>
    <w:rsid w:val="00A85141"/>
    <w:rsid w:val="00A8590E"/>
    <w:rsid w:val="00A866C2"/>
    <w:rsid w:val="00A869AE"/>
    <w:rsid w:val="00A87725"/>
    <w:rsid w:val="00A87A08"/>
    <w:rsid w:val="00A87B9B"/>
    <w:rsid w:val="00A87CA8"/>
    <w:rsid w:val="00A87FAA"/>
    <w:rsid w:val="00A9008B"/>
    <w:rsid w:val="00A90687"/>
    <w:rsid w:val="00A90981"/>
    <w:rsid w:val="00A90C4D"/>
    <w:rsid w:val="00A91591"/>
    <w:rsid w:val="00A918D1"/>
    <w:rsid w:val="00A91CD7"/>
    <w:rsid w:val="00A92A54"/>
    <w:rsid w:val="00A93A32"/>
    <w:rsid w:val="00A93F87"/>
    <w:rsid w:val="00A955CB"/>
    <w:rsid w:val="00A95824"/>
    <w:rsid w:val="00A9587D"/>
    <w:rsid w:val="00A95F7A"/>
    <w:rsid w:val="00A973DB"/>
    <w:rsid w:val="00AA0020"/>
    <w:rsid w:val="00AA0494"/>
    <w:rsid w:val="00AA050B"/>
    <w:rsid w:val="00AA0EA0"/>
    <w:rsid w:val="00AA1BE5"/>
    <w:rsid w:val="00AA1DD5"/>
    <w:rsid w:val="00AA212A"/>
    <w:rsid w:val="00AA2346"/>
    <w:rsid w:val="00AA35C5"/>
    <w:rsid w:val="00AA3E17"/>
    <w:rsid w:val="00AA4C8A"/>
    <w:rsid w:val="00AA4DEB"/>
    <w:rsid w:val="00AA5954"/>
    <w:rsid w:val="00AA5D71"/>
    <w:rsid w:val="00AA5FE0"/>
    <w:rsid w:val="00AA63AD"/>
    <w:rsid w:val="00AA698B"/>
    <w:rsid w:val="00AA77D4"/>
    <w:rsid w:val="00AA7901"/>
    <w:rsid w:val="00AB02FA"/>
    <w:rsid w:val="00AB05D3"/>
    <w:rsid w:val="00AB07C5"/>
    <w:rsid w:val="00AB0B34"/>
    <w:rsid w:val="00AB1A58"/>
    <w:rsid w:val="00AB1B6B"/>
    <w:rsid w:val="00AB1C2D"/>
    <w:rsid w:val="00AB1D03"/>
    <w:rsid w:val="00AB1D10"/>
    <w:rsid w:val="00AB1EBD"/>
    <w:rsid w:val="00AB2190"/>
    <w:rsid w:val="00AB2385"/>
    <w:rsid w:val="00AB2398"/>
    <w:rsid w:val="00AB29E2"/>
    <w:rsid w:val="00AB2B3B"/>
    <w:rsid w:val="00AB3960"/>
    <w:rsid w:val="00AB410E"/>
    <w:rsid w:val="00AB41DD"/>
    <w:rsid w:val="00AB427E"/>
    <w:rsid w:val="00AB50B2"/>
    <w:rsid w:val="00AB5319"/>
    <w:rsid w:val="00AB55B0"/>
    <w:rsid w:val="00AB5CA8"/>
    <w:rsid w:val="00AB5CB8"/>
    <w:rsid w:val="00AB66AE"/>
    <w:rsid w:val="00AB6F67"/>
    <w:rsid w:val="00AB705A"/>
    <w:rsid w:val="00AB78B2"/>
    <w:rsid w:val="00AB7D18"/>
    <w:rsid w:val="00AB7DD6"/>
    <w:rsid w:val="00AC0B53"/>
    <w:rsid w:val="00AC0C76"/>
    <w:rsid w:val="00AC0D78"/>
    <w:rsid w:val="00AC12B6"/>
    <w:rsid w:val="00AC13FD"/>
    <w:rsid w:val="00AC1775"/>
    <w:rsid w:val="00AC26A0"/>
    <w:rsid w:val="00AC2B46"/>
    <w:rsid w:val="00AC3873"/>
    <w:rsid w:val="00AC3CD7"/>
    <w:rsid w:val="00AC40D9"/>
    <w:rsid w:val="00AC4BDE"/>
    <w:rsid w:val="00AC55DC"/>
    <w:rsid w:val="00AC5AFD"/>
    <w:rsid w:val="00AC5CF9"/>
    <w:rsid w:val="00AC621A"/>
    <w:rsid w:val="00AC63DB"/>
    <w:rsid w:val="00AC6BE4"/>
    <w:rsid w:val="00AC6E14"/>
    <w:rsid w:val="00AC6EA4"/>
    <w:rsid w:val="00AC7401"/>
    <w:rsid w:val="00AC7FB5"/>
    <w:rsid w:val="00AD01D8"/>
    <w:rsid w:val="00AD1208"/>
    <w:rsid w:val="00AD1313"/>
    <w:rsid w:val="00AD1C57"/>
    <w:rsid w:val="00AD1D18"/>
    <w:rsid w:val="00AD23D2"/>
    <w:rsid w:val="00AD3164"/>
    <w:rsid w:val="00AD336D"/>
    <w:rsid w:val="00AD355E"/>
    <w:rsid w:val="00AD35C8"/>
    <w:rsid w:val="00AD36B3"/>
    <w:rsid w:val="00AD3F5C"/>
    <w:rsid w:val="00AD56B9"/>
    <w:rsid w:val="00AD584C"/>
    <w:rsid w:val="00AD58AA"/>
    <w:rsid w:val="00AD595E"/>
    <w:rsid w:val="00AD60EC"/>
    <w:rsid w:val="00AD647D"/>
    <w:rsid w:val="00AD6A18"/>
    <w:rsid w:val="00AD796C"/>
    <w:rsid w:val="00AE019E"/>
    <w:rsid w:val="00AE01B4"/>
    <w:rsid w:val="00AE0A6F"/>
    <w:rsid w:val="00AE107B"/>
    <w:rsid w:val="00AE107C"/>
    <w:rsid w:val="00AE1095"/>
    <w:rsid w:val="00AE165B"/>
    <w:rsid w:val="00AE1A9D"/>
    <w:rsid w:val="00AE1E03"/>
    <w:rsid w:val="00AE1E43"/>
    <w:rsid w:val="00AE22BF"/>
    <w:rsid w:val="00AE285E"/>
    <w:rsid w:val="00AE2ADA"/>
    <w:rsid w:val="00AE2B7B"/>
    <w:rsid w:val="00AE3D80"/>
    <w:rsid w:val="00AE3FB5"/>
    <w:rsid w:val="00AE445B"/>
    <w:rsid w:val="00AE4BE5"/>
    <w:rsid w:val="00AE57B6"/>
    <w:rsid w:val="00AE58A1"/>
    <w:rsid w:val="00AE5D63"/>
    <w:rsid w:val="00AE605A"/>
    <w:rsid w:val="00AE64C7"/>
    <w:rsid w:val="00AE6523"/>
    <w:rsid w:val="00AE6869"/>
    <w:rsid w:val="00AE688E"/>
    <w:rsid w:val="00AE6E8C"/>
    <w:rsid w:val="00AE74CB"/>
    <w:rsid w:val="00AE757E"/>
    <w:rsid w:val="00AE7B43"/>
    <w:rsid w:val="00AF0509"/>
    <w:rsid w:val="00AF09A8"/>
    <w:rsid w:val="00AF0A71"/>
    <w:rsid w:val="00AF0B0B"/>
    <w:rsid w:val="00AF0E4E"/>
    <w:rsid w:val="00AF1535"/>
    <w:rsid w:val="00AF1850"/>
    <w:rsid w:val="00AF1FDD"/>
    <w:rsid w:val="00AF20CC"/>
    <w:rsid w:val="00AF2166"/>
    <w:rsid w:val="00AF2341"/>
    <w:rsid w:val="00AF2C08"/>
    <w:rsid w:val="00AF4FA7"/>
    <w:rsid w:val="00AF6068"/>
    <w:rsid w:val="00AF70C3"/>
    <w:rsid w:val="00AF71FD"/>
    <w:rsid w:val="00AF7396"/>
    <w:rsid w:val="00AF76DE"/>
    <w:rsid w:val="00AF7848"/>
    <w:rsid w:val="00AF7B98"/>
    <w:rsid w:val="00AF7F21"/>
    <w:rsid w:val="00B00415"/>
    <w:rsid w:val="00B00657"/>
    <w:rsid w:val="00B00B3E"/>
    <w:rsid w:val="00B00DFD"/>
    <w:rsid w:val="00B00E6A"/>
    <w:rsid w:val="00B0131E"/>
    <w:rsid w:val="00B0168C"/>
    <w:rsid w:val="00B01717"/>
    <w:rsid w:val="00B01A14"/>
    <w:rsid w:val="00B021A5"/>
    <w:rsid w:val="00B02295"/>
    <w:rsid w:val="00B02346"/>
    <w:rsid w:val="00B03C1B"/>
    <w:rsid w:val="00B0413E"/>
    <w:rsid w:val="00B0442F"/>
    <w:rsid w:val="00B04650"/>
    <w:rsid w:val="00B0478D"/>
    <w:rsid w:val="00B04E68"/>
    <w:rsid w:val="00B050A2"/>
    <w:rsid w:val="00B050D0"/>
    <w:rsid w:val="00B0575C"/>
    <w:rsid w:val="00B07B9B"/>
    <w:rsid w:val="00B07D26"/>
    <w:rsid w:val="00B10060"/>
    <w:rsid w:val="00B10950"/>
    <w:rsid w:val="00B10B87"/>
    <w:rsid w:val="00B11A37"/>
    <w:rsid w:val="00B12339"/>
    <w:rsid w:val="00B125A1"/>
    <w:rsid w:val="00B12BDD"/>
    <w:rsid w:val="00B133C5"/>
    <w:rsid w:val="00B13BC7"/>
    <w:rsid w:val="00B13C17"/>
    <w:rsid w:val="00B13C63"/>
    <w:rsid w:val="00B13E70"/>
    <w:rsid w:val="00B14622"/>
    <w:rsid w:val="00B14905"/>
    <w:rsid w:val="00B14A84"/>
    <w:rsid w:val="00B1503A"/>
    <w:rsid w:val="00B15040"/>
    <w:rsid w:val="00B15077"/>
    <w:rsid w:val="00B152E5"/>
    <w:rsid w:val="00B15DFD"/>
    <w:rsid w:val="00B15E76"/>
    <w:rsid w:val="00B160A9"/>
    <w:rsid w:val="00B16429"/>
    <w:rsid w:val="00B173E3"/>
    <w:rsid w:val="00B17C82"/>
    <w:rsid w:val="00B17D43"/>
    <w:rsid w:val="00B2010F"/>
    <w:rsid w:val="00B20173"/>
    <w:rsid w:val="00B201BE"/>
    <w:rsid w:val="00B201D5"/>
    <w:rsid w:val="00B20B88"/>
    <w:rsid w:val="00B20F95"/>
    <w:rsid w:val="00B212FD"/>
    <w:rsid w:val="00B2145B"/>
    <w:rsid w:val="00B21AB8"/>
    <w:rsid w:val="00B21B2E"/>
    <w:rsid w:val="00B21D18"/>
    <w:rsid w:val="00B22EBE"/>
    <w:rsid w:val="00B22F3B"/>
    <w:rsid w:val="00B23116"/>
    <w:rsid w:val="00B2312C"/>
    <w:rsid w:val="00B231EE"/>
    <w:rsid w:val="00B23416"/>
    <w:rsid w:val="00B2368C"/>
    <w:rsid w:val="00B23BAD"/>
    <w:rsid w:val="00B23C14"/>
    <w:rsid w:val="00B23FC0"/>
    <w:rsid w:val="00B2486F"/>
    <w:rsid w:val="00B24CB9"/>
    <w:rsid w:val="00B24DB8"/>
    <w:rsid w:val="00B25B4F"/>
    <w:rsid w:val="00B26280"/>
    <w:rsid w:val="00B26793"/>
    <w:rsid w:val="00B268C3"/>
    <w:rsid w:val="00B26E21"/>
    <w:rsid w:val="00B2754F"/>
    <w:rsid w:val="00B30118"/>
    <w:rsid w:val="00B301CA"/>
    <w:rsid w:val="00B30C83"/>
    <w:rsid w:val="00B30E8E"/>
    <w:rsid w:val="00B30ECC"/>
    <w:rsid w:val="00B31595"/>
    <w:rsid w:val="00B317C6"/>
    <w:rsid w:val="00B3191B"/>
    <w:rsid w:val="00B31A17"/>
    <w:rsid w:val="00B31E41"/>
    <w:rsid w:val="00B3253C"/>
    <w:rsid w:val="00B3253F"/>
    <w:rsid w:val="00B326B0"/>
    <w:rsid w:val="00B32B40"/>
    <w:rsid w:val="00B33221"/>
    <w:rsid w:val="00B33754"/>
    <w:rsid w:val="00B33857"/>
    <w:rsid w:val="00B33A2E"/>
    <w:rsid w:val="00B340B8"/>
    <w:rsid w:val="00B345F6"/>
    <w:rsid w:val="00B3488F"/>
    <w:rsid w:val="00B34F9F"/>
    <w:rsid w:val="00B3524B"/>
    <w:rsid w:val="00B352C8"/>
    <w:rsid w:val="00B358C7"/>
    <w:rsid w:val="00B364C0"/>
    <w:rsid w:val="00B36E08"/>
    <w:rsid w:val="00B36EF4"/>
    <w:rsid w:val="00B373CB"/>
    <w:rsid w:val="00B3741C"/>
    <w:rsid w:val="00B375B3"/>
    <w:rsid w:val="00B37943"/>
    <w:rsid w:val="00B37B83"/>
    <w:rsid w:val="00B37D8E"/>
    <w:rsid w:val="00B37F52"/>
    <w:rsid w:val="00B400ED"/>
    <w:rsid w:val="00B40696"/>
    <w:rsid w:val="00B408BB"/>
    <w:rsid w:val="00B40B62"/>
    <w:rsid w:val="00B40D01"/>
    <w:rsid w:val="00B40D21"/>
    <w:rsid w:val="00B41B52"/>
    <w:rsid w:val="00B428B3"/>
    <w:rsid w:val="00B42A2B"/>
    <w:rsid w:val="00B42EEB"/>
    <w:rsid w:val="00B42F2E"/>
    <w:rsid w:val="00B430FC"/>
    <w:rsid w:val="00B431A2"/>
    <w:rsid w:val="00B437B3"/>
    <w:rsid w:val="00B43CD7"/>
    <w:rsid w:val="00B43D4B"/>
    <w:rsid w:val="00B43E2E"/>
    <w:rsid w:val="00B44887"/>
    <w:rsid w:val="00B44995"/>
    <w:rsid w:val="00B44AB6"/>
    <w:rsid w:val="00B44BE1"/>
    <w:rsid w:val="00B45072"/>
    <w:rsid w:val="00B45230"/>
    <w:rsid w:val="00B452F8"/>
    <w:rsid w:val="00B4530B"/>
    <w:rsid w:val="00B454CC"/>
    <w:rsid w:val="00B454E0"/>
    <w:rsid w:val="00B456A3"/>
    <w:rsid w:val="00B46357"/>
    <w:rsid w:val="00B46F3D"/>
    <w:rsid w:val="00B477F7"/>
    <w:rsid w:val="00B47E96"/>
    <w:rsid w:val="00B51511"/>
    <w:rsid w:val="00B51AF9"/>
    <w:rsid w:val="00B51E8B"/>
    <w:rsid w:val="00B51EB2"/>
    <w:rsid w:val="00B52779"/>
    <w:rsid w:val="00B527B3"/>
    <w:rsid w:val="00B527D0"/>
    <w:rsid w:val="00B527E3"/>
    <w:rsid w:val="00B53289"/>
    <w:rsid w:val="00B534B3"/>
    <w:rsid w:val="00B535FA"/>
    <w:rsid w:val="00B5406E"/>
    <w:rsid w:val="00B55075"/>
    <w:rsid w:val="00B557E4"/>
    <w:rsid w:val="00B55AA6"/>
    <w:rsid w:val="00B55FB8"/>
    <w:rsid w:val="00B56096"/>
    <w:rsid w:val="00B56252"/>
    <w:rsid w:val="00B563B5"/>
    <w:rsid w:val="00B56426"/>
    <w:rsid w:val="00B5684B"/>
    <w:rsid w:val="00B56926"/>
    <w:rsid w:val="00B56B63"/>
    <w:rsid w:val="00B572E7"/>
    <w:rsid w:val="00B57492"/>
    <w:rsid w:val="00B574B8"/>
    <w:rsid w:val="00B57672"/>
    <w:rsid w:val="00B57B91"/>
    <w:rsid w:val="00B607FB"/>
    <w:rsid w:val="00B6092D"/>
    <w:rsid w:val="00B610A3"/>
    <w:rsid w:val="00B6293E"/>
    <w:rsid w:val="00B636F5"/>
    <w:rsid w:val="00B639F4"/>
    <w:rsid w:val="00B63AB0"/>
    <w:rsid w:val="00B63D96"/>
    <w:rsid w:val="00B63DC4"/>
    <w:rsid w:val="00B643DC"/>
    <w:rsid w:val="00B6493D"/>
    <w:rsid w:val="00B64C3F"/>
    <w:rsid w:val="00B65A97"/>
    <w:rsid w:val="00B66033"/>
    <w:rsid w:val="00B66C16"/>
    <w:rsid w:val="00B66E3F"/>
    <w:rsid w:val="00B67A10"/>
    <w:rsid w:val="00B70078"/>
    <w:rsid w:val="00B7013C"/>
    <w:rsid w:val="00B70A52"/>
    <w:rsid w:val="00B70C7B"/>
    <w:rsid w:val="00B70CC5"/>
    <w:rsid w:val="00B70CD0"/>
    <w:rsid w:val="00B715B7"/>
    <w:rsid w:val="00B7160D"/>
    <w:rsid w:val="00B71876"/>
    <w:rsid w:val="00B71E72"/>
    <w:rsid w:val="00B71E7A"/>
    <w:rsid w:val="00B72BAC"/>
    <w:rsid w:val="00B72E9C"/>
    <w:rsid w:val="00B72FC9"/>
    <w:rsid w:val="00B72FFB"/>
    <w:rsid w:val="00B73B70"/>
    <w:rsid w:val="00B73ECC"/>
    <w:rsid w:val="00B740B1"/>
    <w:rsid w:val="00B76225"/>
    <w:rsid w:val="00B76616"/>
    <w:rsid w:val="00B76DD0"/>
    <w:rsid w:val="00B772B8"/>
    <w:rsid w:val="00B77BEA"/>
    <w:rsid w:val="00B77FC8"/>
    <w:rsid w:val="00B804FA"/>
    <w:rsid w:val="00B809B9"/>
    <w:rsid w:val="00B810B8"/>
    <w:rsid w:val="00B81AC7"/>
    <w:rsid w:val="00B81D96"/>
    <w:rsid w:val="00B81F4F"/>
    <w:rsid w:val="00B826BC"/>
    <w:rsid w:val="00B82E45"/>
    <w:rsid w:val="00B82EA7"/>
    <w:rsid w:val="00B831D2"/>
    <w:rsid w:val="00B83AF6"/>
    <w:rsid w:val="00B83BA2"/>
    <w:rsid w:val="00B844FF"/>
    <w:rsid w:val="00B8525E"/>
    <w:rsid w:val="00B852D2"/>
    <w:rsid w:val="00B8599D"/>
    <w:rsid w:val="00B85F4B"/>
    <w:rsid w:val="00B8609C"/>
    <w:rsid w:val="00B862C8"/>
    <w:rsid w:val="00B862DC"/>
    <w:rsid w:val="00B865E4"/>
    <w:rsid w:val="00B86746"/>
    <w:rsid w:val="00B86DE9"/>
    <w:rsid w:val="00B870AD"/>
    <w:rsid w:val="00B8749F"/>
    <w:rsid w:val="00B879C2"/>
    <w:rsid w:val="00B87B72"/>
    <w:rsid w:val="00B87C8E"/>
    <w:rsid w:val="00B87DF9"/>
    <w:rsid w:val="00B902F9"/>
    <w:rsid w:val="00B90684"/>
    <w:rsid w:val="00B906C0"/>
    <w:rsid w:val="00B910D6"/>
    <w:rsid w:val="00B9114D"/>
    <w:rsid w:val="00B91359"/>
    <w:rsid w:val="00B91380"/>
    <w:rsid w:val="00B91D4A"/>
    <w:rsid w:val="00B91D93"/>
    <w:rsid w:val="00B92089"/>
    <w:rsid w:val="00B92102"/>
    <w:rsid w:val="00B924E9"/>
    <w:rsid w:val="00B936CC"/>
    <w:rsid w:val="00B9397B"/>
    <w:rsid w:val="00B93BE2"/>
    <w:rsid w:val="00B93C5F"/>
    <w:rsid w:val="00B93EED"/>
    <w:rsid w:val="00B9406C"/>
    <w:rsid w:val="00B9410F"/>
    <w:rsid w:val="00B94152"/>
    <w:rsid w:val="00B941C4"/>
    <w:rsid w:val="00B9448E"/>
    <w:rsid w:val="00B94616"/>
    <w:rsid w:val="00B94A83"/>
    <w:rsid w:val="00B94B14"/>
    <w:rsid w:val="00B953EA"/>
    <w:rsid w:val="00B9582E"/>
    <w:rsid w:val="00B96698"/>
    <w:rsid w:val="00B9672A"/>
    <w:rsid w:val="00B967B1"/>
    <w:rsid w:val="00B968CB"/>
    <w:rsid w:val="00B96C7F"/>
    <w:rsid w:val="00B97346"/>
    <w:rsid w:val="00B97599"/>
    <w:rsid w:val="00B9760F"/>
    <w:rsid w:val="00B97C1B"/>
    <w:rsid w:val="00BA14D3"/>
    <w:rsid w:val="00BA1C97"/>
    <w:rsid w:val="00BA2375"/>
    <w:rsid w:val="00BA2A48"/>
    <w:rsid w:val="00BA2A8D"/>
    <w:rsid w:val="00BA2BA1"/>
    <w:rsid w:val="00BA30B7"/>
    <w:rsid w:val="00BA3402"/>
    <w:rsid w:val="00BA3731"/>
    <w:rsid w:val="00BA39C4"/>
    <w:rsid w:val="00BA43DD"/>
    <w:rsid w:val="00BA4734"/>
    <w:rsid w:val="00BA483F"/>
    <w:rsid w:val="00BA487E"/>
    <w:rsid w:val="00BA5434"/>
    <w:rsid w:val="00BA55F1"/>
    <w:rsid w:val="00BA5B42"/>
    <w:rsid w:val="00BA5F8A"/>
    <w:rsid w:val="00BA6028"/>
    <w:rsid w:val="00BA68EE"/>
    <w:rsid w:val="00BA6D0F"/>
    <w:rsid w:val="00BA6F24"/>
    <w:rsid w:val="00BA7415"/>
    <w:rsid w:val="00BB024C"/>
    <w:rsid w:val="00BB0745"/>
    <w:rsid w:val="00BB077B"/>
    <w:rsid w:val="00BB084C"/>
    <w:rsid w:val="00BB0B8A"/>
    <w:rsid w:val="00BB1406"/>
    <w:rsid w:val="00BB17B8"/>
    <w:rsid w:val="00BB199C"/>
    <w:rsid w:val="00BB1EA5"/>
    <w:rsid w:val="00BB28E6"/>
    <w:rsid w:val="00BB28ED"/>
    <w:rsid w:val="00BB2C74"/>
    <w:rsid w:val="00BB33B3"/>
    <w:rsid w:val="00BB382D"/>
    <w:rsid w:val="00BB3B6C"/>
    <w:rsid w:val="00BB3C43"/>
    <w:rsid w:val="00BB3F1F"/>
    <w:rsid w:val="00BB4166"/>
    <w:rsid w:val="00BB4984"/>
    <w:rsid w:val="00BB4ED6"/>
    <w:rsid w:val="00BB52A2"/>
    <w:rsid w:val="00BB574F"/>
    <w:rsid w:val="00BB5A28"/>
    <w:rsid w:val="00BB5A51"/>
    <w:rsid w:val="00BB5F33"/>
    <w:rsid w:val="00BB6070"/>
    <w:rsid w:val="00BB6322"/>
    <w:rsid w:val="00BB6444"/>
    <w:rsid w:val="00BB70AE"/>
    <w:rsid w:val="00BB7287"/>
    <w:rsid w:val="00BB7397"/>
    <w:rsid w:val="00BB768E"/>
    <w:rsid w:val="00BC0331"/>
    <w:rsid w:val="00BC0FC9"/>
    <w:rsid w:val="00BC1158"/>
    <w:rsid w:val="00BC18A3"/>
    <w:rsid w:val="00BC1996"/>
    <w:rsid w:val="00BC313C"/>
    <w:rsid w:val="00BC3D27"/>
    <w:rsid w:val="00BC40D5"/>
    <w:rsid w:val="00BC4145"/>
    <w:rsid w:val="00BC41E1"/>
    <w:rsid w:val="00BC435A"/>
    <w:rsid w:val="00BC44C5"/>
    <w:rsid w:val="00BC469A"/>
    <w:rsid w:val="00BC47D7"/>
    <w:rsid w:val="00BC494B"/>
    <w:rsid w:val="00BC52A6"/>
    <w:rsid w:val="00BC53B2"/>
    <w:rsid w:val="00BC5800"/>
    <w:rsid w:val="00BC58BC"/>
    <w:rsid w:val="00BC605D"/>
    <w:rsid w:val="00BC65C2"/>
    <w:rsid w:val="00BC695A"/>
    <w:rsid w:val="00BC6C81"/>
    <w:rsid w:val="00BC6D22"/>
    <w:rsid w:val="00BC72BB"/>
    <w:rsid w:val="00BC7D1E"/>
    <w:rsid w:val="00BC7E93"/>
    <w:rsid w:val="00BD1979"/>
    <w:rsid w:val="00BD1AB3"/>
    <w:rsid w:val="00BD1F84"/>
    <w:rsid w:val="00BD2BBE"/>
    <w:rsid w:val="00BD2E31"/>
    <w:rsid w:val="00BD2F43"/>
    <w:rsid w:val="00BD304C"/>
    <w:rsid w:val="00BD33FD"/>
    <w:rsid w:val="00BD3588"/>
    <w:rsid w:val="00BD36E0"/>
    <w:rsid w:val="00BD3749"/>
    <w:rsid w:val="00BD39F6"/>
    <w:rsid w:val="00BD45CD"/>
    <w:rsid w:val="00BD47C0"/>
    <w:rsid w:val="00BD48F1"/>
    <w:rsid w:val="00BD49ED"/>
    <w:rsid w:val="00BD4B25"/>
    <w:rsid w:val="00BD5ADE"/>
    <w:rsid w:val="00BD5D72"/>
    <w:rsid w:val="00BD6609"/>
    <w:rsid w:val="00BD7727"/>
    <w:rsid w:val="00BD781C"/>
    <w:rsid w:val="00BD794D"/>
    <w:rsid w:val="00BD79B4"/>
    <w:rsid w:val="00BE032A"/>
    <w:rsid w:val="00BE03AF"/>
    <w:rsid w:val="00BE0B2D"/>
    <w:rsid w:val="00BE1118"/>
    <w:rsid w:val="00BE1AA6"/>
    <w:rsid w:val="00BE2597"/>
    <w:rsid w:val="00BE2B2C"/>
    <w:rsid w:val="00BE2B9A"/>
    <w:rsid w:val="00BE2C42"/>
    <w:rsid w:val="00BE2EF8"/>
    <w:rsid w:val="00BE3707"/>
    <w:rsid w:val="00BE41FB"/>
    <w:rsid w:val="00BE4281"/>
    <w:rsid w:val="00BE44C1"/>
    <w:rsid w:val="00BE493F"/>
    <w:rsid w:val="00BE4A29"/>
    <w:rsid w:val="00BE4B1D"/>
    <w:rsid w:val="00BE4D13"/>
    <w:rsid w:val="00BE4DDA"/>
    <w:rsid w:val="00BE5035"/>
    <w:rsid w:val="00BE5184"/>
    <w:rsid w:val="00BE58BB"/>
    <w:rsid w:val="00BE59D9"/>
    <w:rsid w:val="00BE5B0E"/>
    <w:rsid w:val="00BE5BFF"/>
    <w:rsid w:val="00BE5D0D"/>
    <w:rsid w:val="00BE5E5C"/>
    <w:rsid w:val="00BE69CF"/>
    <w:rsid w:val="00BE7514"/>
    <w:rsid w:val="00BE7772"/>
    <w:rsid w:val="00BE7786"/>
    <w:rsid w:val="00BF0113"/>
    <w:rsid w:val="00BF0542"/>
    <w:rsid w:val="00BF0A36"/>
    <w:rsid w:val="00BF0D84"/>
    <w:rsid w:val="00BF0F5C"/>
    <w:rsid w:val="00BF1055"/>
    <w:rsid w:val="00BF142C"/>
    <w:rsid w:val="00BF14F6"/>
    <w:rsid w:val="00BF154F"/>
    <w:rsid w:val="00BF1B76"/>
    <w:rsid w:val="00BF23B1"/>
    <w:rsid w:val="00BF23BB"/>
    <w:rsid w:val="00BF269B"/>
    <w:rsid w:val="00BF3967"/>
    <w:rsid w:val="00BF3ACA"/>
    <w:rsid w:val="00BF3F83"/>
    <w:rsid w:val="00BF439A"/>
    <w:rsid w:val="00BF4A6D"/>
    <w:rsid w:val="00BF4F2D"/>
    <w:rsid w:val="00BF533B"/>
    <w:rsid w:val="00BF587C"/>
    <w:rsid w:val="00BF58D7"/>
    <w:rsid w:val="00BF5911"/>
    <w:rsid w:val="00BF5C3D"/>
    <w:rsid w:val="00BF5D3B"/>
    <w:rsid w:val="00BF5F33"/>
    <w:rsid w:val="00BF731C"/>
    <w:rsid w:val="00BF7414"/>
    <w:rsid w:val="00BF74CE"/>
    <w:rsid w:val="00BF74D9"/>
    <w:rsid w:val="00BF7507"/>
    <w:rsid w:val="00BF7A5D"/>
    <w:rsid w:val="00BF7EC9"/>
    <w:rsid w:val="00C00098"/>
    <w:rsid w:val="00C00B64"/>
    <w:rsid w:val="00C01108"/>
    <w:rsid w:val="00C01163"/>
    <w:rsid w:val="00C018C9"/>
    <w:rsid w:val="00C019A3"/>
    <w:rsid w:val="00C022F2"/>
    <w:rsid w:val="00C02887"/>
    <w:rsid w:val="00C0289C"/>
    <w:rsid w:val="00C02F33"/>
    <w:rsid w:val="00C036D1"/>
    <w:rsid w:val="00C038DE"/>
    <w:rsid w:val="00C04529"/>
    <w:rsid w:val="00C04FCE"/>
    <w:rsid w:val="00C05244"/>
    <w:rsid w:val="00C05521"/>
    <w:rsid w:val="00C05667"/>
    <w:rsid w:val="00C05D7C"/>
    <w:rsid w:val="00C05E2B"/>
    <w:rsid w:val="00C06792"/>
    <w:rsid w:val="00C0691F"/>
    <w:rsid w:val="00C07261"/>
    <w:rsid w:val="00C079A8"/>
    <w:rsid w:val="00C07DC7"/>
    <w:rsid w:val="00C10736"/>
    <w:rsid w:val="00C10760"/>
    <w:rsid w:val="00C10D9B"/>
    <w:rsid w:val="00C11C65"/>
    <w:rsid w:val="00C11F3E"/>
    <w:rsid w:val="00C1212C"/>
    <w:rsid w:val="00C1271A"/>
    <w:rsid w:val="00C128E7"/>
    <w:rsid w:val="00C12C92"/>
    <w:rsid w:val="00C12DED"/>
    <w:rsid w:val="00C134D6"/>
    <w:rsid w:val="00C13BBA"/>
    <w:rsid w:val="00C14941"/>
    <w:rsid w:val="00C14E27"/>
    <w:rsid w:val="00C15F18"/>
    <w:rsid w:val="00C16168"/>
    <w:rsid w:val="00C162E4"/>
    <w:rsid w:val="00C16319"/>
    <w:rsid w:val="00C16BA6"/>
    <w:rsid w:val="00C177F3"/>
    <w:rsid w:val="00C17891"/>
    <w:rsid w:val="00C17892"/>
    <w:rsid w:val="00C17E0A"/>
    <w:rsid w:val="00C17EED"/>
    <w:rsid w:val="00C20157"/>
    <w:rsid w:val="00C202A5"/>
    <w:rsid w:val="00C20454"/>
    <w:rsid w:val="00C20DA7"/>
    <w:rsid w:val="00C21731"/>
    <w:rsid w:val="00C21B2F"/>
    <w:rsid w:val="00C222CF"/>
    <w:rsid w:val="00C22636"/>
    <w:rsid w:val="00C22952"/>
    <w:rsid w:val="00C239B8"/>
    <w:rsid w:val="00C23B18"/>
    <w:rsid w:val="00C23C98"/>
    <w:rsid w:val="00C23CAF"/>
    <w:rsid w:val="00C23EEA"/>
    <w:rsid w:val="00C23F89"/>
    <w:rsid w:val="00C241CE"/>
    <w:rsid w:val="00C25704"/>
    <w:rsid w:val="00C25F6C"/>
    <w:rsid w:val="00C2674A"/>
    <w:rsid w:val="00C269D9"/>
    <w:rsid w:val="00C27207"/>
    <w:rsid w:val="00C27A3B"/>
    <w:rsid w:val="00C27DF6"/>
    <w:rsid w:val="00C308D8"/>
    <w:rsid w:val="00C30A3B"/>
    <w:rsid w:val="00C31383"/>
    <w:rsid w:val="00C314E1"/>
    <w:rsid w:val="00C3186E"/>
    <w:rsid w:val="00C31CE9"/>
    <w:rsid w:val="00C3278D"/>
    <w:rsid w:val="00C32857"/>
    <w:rsid w:val="00C335CC"/>
    <w:rsid w:val="00C33942"/>
    <w:rsid w:val="00C33ED7"/>
    <w:rsid w:val="00C34766"/>
    <w:rsid w:val="00C349D1"/>
    <w:rsid w:val="00C34CB5"/>
    <w:rsid w:val="00C34D78"/>
    <w:rsid w:val="00C34F93"/>
    <w:rsid w:val="00C35111"/>
    <w:rsid w:val="00C36CC1"/>
    <w:rsid w:val="00C379AF"/>
    <w:rsid w:val="00C4061F"/>
    <w:rsid w:val="00C40716"/>
    <w:rsid w:val="00C40880"/>
    <w:rsid w:val="00C409D0"/>
    <w:rsid w:val="00C411DF"/>
    <w:rsid w:val="00C41322"/>
    <w:rsid w:val="00C41456"/>
    <w:rsid w:val="00C41FC8"/>
    <w:rsid w:val="00C4246B"/>
    <w:rsid w:val="00C4275C"/>
    <w:rsid w:val="00C4332D"/>
    <w:rsid w:val="00C43AE2"/>
    <w:rsid w:val="00C441A4"/>
    <w:rsid w:val="00C45713"/>
    <w:rsid w:val="00C45891"/>
    <w:rsid w:val="00C45A62"/>
    <w:rsid w:val="00C45C0D"/>
    <w:rsid w:val="00C460B6"/>
    <w:rsid w:val="00C463BD"/>
    <w:rsid w:val="00C46CEC"/>
    <w:rsid w:val="00C46E7F"/>
    <w:rsid w:val="00C46F4B"/>
    <w:rsid w:val="00C50620"/>
    <w:rsid w:val="00C50879"/>
    <w:rsid w:val="00C50922"/>
    <w:rsid w:val="00C514E2"/>
    <w:rsid w:val="00C51BDE"/>
    <w:rsid w:val="00C51BE2"/>
    <w:rsid w:val="00C52C1B"/>
    <w:rsid w:val="00C5310C"/>
    <w:rsid w:val="00C533DC"/>
    <w:rsid w:val="00C53555"/>
    <w:rsid w:val="00C5380C"/>
    <w:rsid w:val="00C53B3D"/>
    <w:rsid w:val="00C54555"/>
    <w:rsid w:val="00C546AA"/>
    <w:rsid w:val="00C54C3A"/>
    <w:rsid w:val="00C5552D"/>
    <w:rsid w:val="00C55914"/>
    <w:rsid w:val="00C55A01"/>
    <w:rsid w:val="00C563FE"/>
    <w:rsid w:val="00C566E1"/>
    <w:rsid w:val="00C56D62"/>
    <w:rsid w:val="00C56DB7"/>
    <w:rsid w:val="00C56EFB"/>
    <w:rsid w:val="00C56FE7"/>
    <w:rsid w:val="00C572BC"/>
    <w:rsid w:val="00C574CA"/>
    <w:rsid w:val="00C57B8A"/>
    <w:rsid w:val="00C6050A"/>
    <w:rsid w:val="00C60B7E"/>
    <w:rsid w:val="00C60FA0"/>
    <w:rsid w:val="00C612D0"/>
    <w:rsid w:val="00C616A4"/>
    <w:rsid w:val="00C616E4"/>
    <w:rsid w:val="00C618DF"/>
    <w:rsid w:val="00C6193E"/>
    <w:rsid w:val="00C61D32"/>
    <w:rsid w:val="00C62421"/>
    <w:rsid w:val="00C6246E"/>
    <w:rsid w:val="00C6251E"/>
    <w:rsid w:val="00C630C4"/>
    <w:rsid w:val="00C6364C"/>
    <w:rsid w:val="00C63B72"/>
    <w:rsid w:val="00C63BD1"/>
    <w:rsid w:val="00C6425E"/>
    <w:rsid w:val="00C642EF"/>
    <w:rsid w:val="00C646D3"/>
    <w:rsid w:val="00C64F2C"/>
    <w:rsid w:val="00C64F58"/>
    <w:rsid w:val="00C6603A"/>
    <w:rsid w:val="00C66CA8"/>
    <w:rsid w:val="00C66E68"/>
    <w:rsid w:val="00C672B3"/>
    <w:rsid w:val="00C67625"/>
    <w:rsid w:val="00C67887"/>
    <w:rsid w:val="00C67A54"/>
    <w:rsid w:val="00C67F66"/>
    <w:rsid w:val="00C70343"/>
    <w:rsid w:val="00C7062D"/>
    <w:rsid w:val="00C706A1"/>
    <w:rsid w:val="00C70DDA"/>
    <w:rsid w:val="00C70E32"/>
    <w:rsid w:val="00C712E2"/>
    <w:rsid w:val="00C71554"/>
    <w:rsid w:val="00C71559"/>
    <w:rsid w:val="00C71B71"/>
    <w:rsid w:val="00C71CA1"/>
    <w:rsid w:val="00C73089"/>
    <w:rsid w:val="00C732AD"/>
    <w:rsid w:val="00C73E55"/>
    <w:rsid w:val="00C7447D"/>
    <w:rsid w:val="00C74ED2"/>
    <w:rsid w:val="00C759B8"/>
    <w:rsid w:val="00C75A23"/>
    <w:rsid w:val="00C7688C"/>
    <w:rsid w:val="00C76F51"/>
    <w:rsid w:val="00C774DF"/>
    <w:rsid w:val="00C77E2C"/>
    <w:rsid w:val="00C77FAF"/>
    <w:rsid w:val="00C809AF"/>
    <w:rsid w:val="00C80A54"/>
    <w:rsid w:val="00C80ADE"/>
    <w:rsid w:val="00C80BF5"/>
    <w:rsid w:val="00C81978"/>
    <w:rsid w:val="00C83321"/>
    <w:rsid w:val="00C83712"/>
    <w:rsid w:val="00C83A2F"/>
    <w:rsid w:val="00C83E02"/>
    <w:rsid w:val="00C83ED9"/>
    <w:rsid w:val="00C842AE"/>
    <w:rsid w:val="00C844A2"/>
    <w:rsid w:val="00C84CE5"/>
    <w:rsid w:val="00C84F40"/>
    <w:rsid w:val="00C850DA"/>
    <w:rsid w:val="00C850E0"/>
    <w:rsid w:val="00C85D61"/>
    <w:rsid w:val="00C85F3E"/>
    <w:rsid w:val="00C86C18"/>
    <w:rsid w:val="00C86D9E"/>
    <w:rsid w:val="00C86EB5"/>
    <w:rsid w:val="00C87062"/>
    <w:rsid w:val="00C8718F"/>
    <w:rsid w:val="00C8739D"/>
    <w:rsid w:val="00C90EEF"/>
    <w:rsid w:val="00C90F90"/>
    <w:rsid w:val="00C90FAE"/>
    <w:rsid w:val="00C9149C"/>
    <w:rsid w:val="00C91603"/>
    <w:rsid w:val="00C92554"/>
    <w:rsid w:val="00C926F6"/>
    <w:rsid w:val="00C92BE9"/>
    <w:rsid w:val="00C92F5C"/>
    <w:rsid w:val="00C92F81"/>
    <w:rsid w:val="00C93701"/>
    <w:rsid w:val="00C93AAC"/>
    <w:rsid w:val="00C93DF0"/>
    <w:rsid w:val="00C93EFF"/>
    <w:rsid w:val="00C943A7"/>
    <w:rsid w:val="00C943AD"/>
    <w:rsid w:val="00C945F9"/>
    <w:rsid w:val="00C94D4A"/>
    <w:rsid w:val="00C952F5"/>
    <w:rsid w:val="00C95C7A"/>
    <w:rsid w:val="00C95D20"/>
    <w:rsid w:val="00C95ECA"/>
    <w:rsid w:val="00C96433"/>
    <w:rsid w:val="00C9644C"/>
    <w:rsid w:val="00C964BE"/>
    <w:rsid w:val="00C96B00"/>
    <w:rsid w:val="00C97094"/>
    <w:rsid w:val="00C976E6"/>
    <w:rsid w:val="00CA044C"/>
    <w:rsid w:val="00CA07D8"/>
    <w:rsid w:val="00CA0A62"/>
    <w:rsid w:val="00CA0FDC"/>
    <w:rsid w:val="00CA1E87"/>
    <w:rsid w:val="00CA1F39"/>
    <w:rsid w:val="00CA2AD6"/>
    <w:rsid w:val="00CA2B4E"/>
    <w:rsid w:val="00CA34FD"/>
    <w:rsid w:val="00CA371E"/>
    <w:rsid w:val="00CA42CF"/>
    <w:rsid w:val="00CA4391"/>
    <w:rsid w:val="00CA47E4"/>
    <w:rsid w:val="00CA4A16"/>
    <w:rsid w:val="00CA4BDC"/>
    <w:rsid w:val="00CA58C4"/>
    <w:rsid w:val="00CA61AA"/>
    <w:rsid w:val="00CA6432"/>
    <w:rsid w:val="00CA6476"/>
    <w:rsid w:val="00CA6EC5"/>
    <w:rsid w:val="00CA7839"/>
    <w:rsid w:val="00CA7DB1"/>
    <w:rsid w:val="00CB010E"/>
    <w:rsid w:val="00CB03B6"/>
    <w:rsid w:val="00CB0983"/>
    <w:rsid w:val="00CB1034"/>
    <w:rsid w:val="00CB10D9"/>
    <w:rsid w:val="00CB18B2"/>
    <w:rsid w:val="00CB1ADA"/>
    <w:rsid w:val="00CB1D56"/>
    <w:rsid w:val="00CB1E83"/>
    <w:rsid w:val="00CB268A"/>
    <w:rsid w:val="00CB291A"/>
    <w:rsid w:val="00CB2BBF"/>
    <w:rsid w:val="00CB2BED"/>
    <w:rsid w:val="00CB30C7"/>
    <w:rsid w:val="00CB3230"/>
    <w:rsid w:val="00CB328B"/>
    <w:rsid w:val="00CB336A"/>
    <w:rsid w:val="00CB3965"/>
    <w:rsid w:val="00CB49D5"/>
    <w:rsid w:val="00CB4C0E"/>
    <w:rsid w:val="00CB4E1D"/>
    <w:rsid w:val="00CB5127"/>
    <w:rsid w:val="00CB5184"/>
    <w:rsid w:val="00CB53CB"/>
    <w:rsid w:val="00CB54B8"/>
    <w:rsid w:val="00CB56F0"/>
    <w:rsid w:val="00CB576D"/>
    <w:rsid w:val="00CB580D"/>
    <w:rsid w:val="00CB6158"/>
    <w:rsid w:val="00CB7A18"/>
    <w:rsid w:val="00CB7AED"/>
    <w:rsid w:val="00CC023C"/>
    <w:rsid w:val="00CC05B3"/>
    <w:rsid w:val="00CC0FAE"/>
    <w:rsid w:val="00CC1482"/>
    <w:rsid w:val="00CC18C0"/>
    <w:rsid w:val="00CC1A4C"/>
    <w:rsid w:val="00CC21FC"/>
    <w:rsid w:val="00CC31DC"/>
    <w:rsid w:val="00CC343F"/>
    <w:rsid w:val="00CC46B5"/>
    <w:rsid w:val="00CC4925"/>
    <w:rsid w:val="00CC4D7D"/>
    <w:rsid w:val="00CC53A7"/>
    <w:rsid w:val="00CC57B7"/>
    <w:rsid w:val="00CC5C54"/>
    <w:rsid w:val="00CC5E4B"/>
    <w:rsid w:val="00CC60A2"/>
    <w:rsid w:val="00CC6410"/>
    <w:rsid w:val="00CC644B"/>
    <w:rsid w:val="00CC65DB"/>
    <w:rsid w:val="00CC69DA"/>
    <w:rsid w:val="00CC6E19"/>
    <w:rsid w:val="00CC72A3"/>
    <w:rsid w:val="00CC7C2E"/>
    <w:rsid w:val="00CD013C"/>
    <w:rsid w:val="00CD065D"/>
    <w:rsid w:val="00CD099E"/>
    <w:rsid w:val="00CD0C6D"/>
    <w:rsid w:val="00CD0DB2"/>
    <w:rsid w:val="00CD0EEF"/>
    <w:rsid w:val="00CD10DB"/>
    <w:rsid w:val="00CD15D3"/>
    <w:rsid w:val="00CD166F"/>
    <w:rsid w:val="00CD1707"/>
    <w:rsid w:val="00CD1BF0"/>
    <w:rsid w:val="00CD2043"/>
    <w:rsid w:val="00CD212B"/>
    <w:rsid w:val="00CD2687"/>
    <w:rsid w:val="00CD28BB"/>
    <w:rsid w:val="00CD2B4B"/>
    <w:rsid w:val="00CD2F16"/>
    <w:rsid w:val="00CD3017"/>
    <w:rsid w:val="00CD34F5"/>
    <w:rsid w:val="00CD3D25"/>
    <w:rsid w:val="00CD4254"/>
    <w:rsid w:val="00CD45A4"/>
    <w:rsid w:val="00CD45EA"/>
    <w:rsid w:val="00CD47EE"/>
    <w:rsid w:val="00CD5588"/>
    <w:rsid w:val="00CD5855"/>
    <w:rsid w:val="00CD5BBE"/>
    <w:rsid w:val="00CD5C6F"/>
    <w:rsid w:val="00CD5D00"/>
    <w:rsid w:val="00CD5F26"/>
    <w:rsid w:val="00CD6106"/>
    <w:rsid w:val="00CD6402"/>
    <w:rsid w:val="00CD6899"/>
    <w:rsid w:val="00CD6D95"/>
    <w:rsid w:val="00CD6DF0"/>
    <w:rsid w:val="00CD6EEF"/>
    <w:rsid w:val="00CD7182"/>
    <w:rsid w:val="00CD74A7"/>
    <w:rsid w:val="00CD7C3A"/>
    <w:rsid w:val="00CD7F13"/>
    <w:rsid w:val="00CE0377"/>
    <w:rsid w:val="00CE0B54"/>
    <w:rsid w:val="00CE0B7E"/>
    <w:rsid w:val="00CE1184"/>
    <w:rsid w:val="00CE216F"/>
    <w:rsid w:val="00CE2581"/>
    <w:rsid w:val="00CE2BE7"/>
    <w:rsid w:val="00CE3559"/>
    <w:rsid w:val="00CE35BB"/>
    <w:rsid w:val="00CE4031"/>
    <w:rsid w:val="00CE484C"/>
    <w:rsid w:val="00CE4C5F"/>
    <w:rsid w:val="00CE5086"/>
    <w:rsid w:val="00CE643E"/>
    <w:rsid w:val="00CE6ECA"/>
    <w:rsid w:val="00CE7A29"/>
    <w:rsid w:val="00CE7C32"/>
    <w:rsid w:val="00CE7C63"/>
    <w:rsid w:val="00CE7FD8"/>
    <w:rsid w:val="00CF01FD"/>
    <w:rsid w:val="00CF0773"/>
    <w:rsid w:val="00CF0846"/>
    <w:rsid w:val="00CF16EE"/>
    <w:rsid w:val="00CF2086"/>
    <w:rsid w:val="00CF2E04"/>
    <w:rsid w:val="00CF2FB9"/>
    <w:rsid w:val="00CF38FA"/>
    <w:rsid w:val="00CF4DD3"/>
    <w:rsid w:val="00CF5053"/>
    <w:rsid w:val="00CF5222"/>
    <w:rsid w:val="00CF589A"/>
    <w:rsid w:val="00CF6285"/>
    <w:rsid w:val="00CF6CAE"/>
    <w:rsid w:val="00CF6DBC"/>
    <w:rsid w:val="00CF6E9F"/>
    <w:rsid w:val="00CF6F77"/>
    <w:rsid w:val="00CF72B2"/>
    <w:rsid w:val="00CF7481"/>
    <w:rsid w:val="00CF791E"/>
    <w:rsid w:val="00CF7AC2"/>
    <w:rsid w:val="00CF7DF4"/>
    <w:rsid w:val="00D000E0"/>
    <w:rsid w:val="00D00205"/>
    <w:rsid w:val="00D00A67"/>
    <w:rsid w:val="00D00D7D"/>
    <w:rsid w:val="00D010AC"/>
    <w:rsid w:val="00D0152A"/>
    <w:rsid w:val="00D01606"/>
    <w:rsid w:val="00D01BA8"/>
    <w:rsid w:val="00D0203F"/>
    <w:rsid w:val="00D02186"/>
    <w:rsid w:val="00D027EA"/>
    <w:rsid w:val="00D0313A"/>
    <w:rsid w:val="00D03541"/>
    <w:rsid w:val="00D03745"/>
    <w:rsid w:val="00D03793"/>
    <w:rsid w:val="00D03C77"/>
    <w:rsid w:val="00D03FAD"/>
    <w:rsid w:val="00D0438C"/>
    <w:rsid w:val="00D04DFA"/>
    <w:rsid w:val="00D04EF6"/>
    <w:rsid w:val="00D0588E"/>
    <w:rsid w:val="00D05976"/>
    <w:rsid w:val="00D0611E"/>
    <w:rsid w:val="00D06669"/>
    <w:rsid w:val="00D070F3"/>
    <w:rsid w:val="00D07172"/>
    <w:rsid w:val="00D07291"/>
    <w:rsid w:val="00D07A29"/>
    <w:rsid w:val="00D07FB3"/>
    <w:rsid w:val="00D1024F"/>
    <w:rsid w:val="00D1026E"/>
    <w:rsid w:val="00D10B37"/>
    <w:rsid w:val="00D10D03"/>
    <w:rsid w:val="00D110A8"/>
    <w:rsid w:val="00D1137A"/>
    <w:rsid w:val="00D11825"/>
    <w:rsid w:val="00D11A05"/>
    <w:rsid w:val="00D11FD7"/>
    <w:rsid w:val="00D12AB5"/>
    <w:rsid w:val="00D134B9"/>
    <w:rsid w:val="00D13712"/>
    <w:rsid w:val="00D13713"/>
    <w:rsid w:val="00D13831"/>
    <w:rsid w:val="00D13D6B"/>
    <w:rsid w:val="00D13FD7"/>
    <w:rsid w:val="00D13FFC"/>
    <w:rsid w:val="00D14531"/>
    <w:rsid w:val="00D145A1"/>
    <w:rsid w:val="00D146BF"/>
    <w:rsid w:val="00D14778"/>
    <w:rsid w:val="00D15299"/>
    <w:rsid w:val="00D15424"/>
    <w:rsid w:val="00D15445"/>
    <w:rsid w:val="00D156A1"/>
    <w:rsid w:val="00D169AB"/>
    <w:rsid w:val="00D16B75"/>
    <w:rsid w:val="00D16C18"/>
    <w:rsid w:val="00D16DA9"/>
    <w:rsid w:val="00D176F7"/>
    <w:rsid w:val="00D20733"/>
    <w:rsid w:val="00D2076F"/>
    <w:rsid w:val="00D2083C"/>
    <w:rsid w:val="00D20876"/>
    <w:rsid w:val="00D20D8F"/>
    <w:rsid w:val="00D20E96"/>
    <w:rsid w:val="00D21BB0"/>
    <w:rsid w:val="00D22E2D"/>
    <w:rsid w:val="00D24431"/>
    <w:rsid w:val="00D247EB"/>
    <w:rsid w:val="00D248EC"/>
    <w:rsid w:val="00D25891"/>
    <w:rsid w:val="00D25AE8"/>
    <w:rsid w:val="00D2647A"/>
    <w:rsid w:val="00D274FA"/>
    <w:rsid w:val="00D30360"/>
    <w:rsid w:val="00D30552"/>
    <w:rsid w:val="00D30706"/>
    <w:rsid w:val="00D31744"/>
    <w:rsid w:val="00D3185C"/>
    <w:rsid w:val="00D31A95"/>
    <w:rsid w:val="00D31D1A"/>
    <w:rsid w:val="00D31E83"/>
    <w:rsid w:val="00D32A70"/>
    <w:rsid w:val="00D3378A"/>
    <w:rsid w:val="00D33EC3"/>
    <w:rsid w:val="00D3435A"/>
    <w:rsid w:val="00D34659"/>
    <w:rsid w:val="00D347E1"/>
    <w:rsid w:val="00D3554A"/>
    <w:rsid w:val="00D360EC"/>
    <w:rsid w:val="00D36361"/>
    <w:rsid w:val="00D3655B"/>
    <w:rsid w:val="00D36933"/>
    <w:rsid w:val="00D36A38"/>
    <w:rsid w:val="00D36A4E"/>
    <w:rsid w:val="00D36B5D"/>
    <w:rsid w:val="00D36DC9"/>
    <w:rsid w:val="00D36DF3"/>
    <w:rsid w:val="00D37141"/>
    <w:rsid w:val="00D3763E"/>
    <w:rsid w:val="00D3777A"/>
    <w:rsid w:val="00D4032D"/>
    <w:rsid w:val="00D4078A"/>
    <w:rsid w:val="00D40CDD"/>
    <w:rsid w:val="00D40D01"/>
    <w:rsid w:val="00D40EFD"/>
    <w:rsid w:val="00D41448"/>
    <w:rsid w:val="00D4196D"/>
    <w:rsid w:val="00D4257B"/>
    <w:rsid w:val="00D425AA"/>
    <w:rsid w:val="00D4266D"/>
    <w:rsid w:val="00D42BC4"/>
    <w:rsid w:val="00D43A0D"/>
    <w:rsid w:val="00D4405D"/>
    <w:rsid w:val="00D448CF"/>
    <w:rsid w:val="00D44C02"/>
    <w:rsid w:val="00D461E3"/>
    <w:rsid w:val="00D465DA"/>
    <w:rsid w:val="00D46A3E"/>
    <w:rsid w:val="00D46CD1"/>
    <w:rsid w:val="00D46E8E"/>
    <w:rsid w:val="00D4711C"/>
    <w:rsid w:val="00D47356"/>
    <w:rsid w:val="00D473F6"/>
    <w:rsid w:val="00D47B08"/>
    <w:rsid w:val="00D47F89"/>
    <w:rsid w:val="00D51412"/>
    <w:rsid w:val="00D51C47"/>
    <w:rsid w:val="00D520D4"/>
    <w:rsid w:val="00D5232F"/>
    <w:rsid w:val="00D5264C"/>
    <w:rsid w:val="00D52A27"/>
    <w:rsid w:val="00D53518"/>
    <w:rsid w:val="00D53584"/>
    <w:rsid w:val="00D53D19"/>
    <w:rsid w:val="00D54046"/>
    <w:rsid w:val="00D54BC2"/>
    <w:rsid w:val="00D54F19"/>
    <w:rsid w:val="00D54F79"/>
    <w:rsid w:val="00D55958"/>
    <w:rsid w:val="00D5627C"/>
    <w:rsid w:val="00D57925"/>
    <w:rsid w:val="00D57935"/>
    <w:rsid w:val="00D6048A"/>
    <w:rsid w:val="00D6048D"/>
    <w:rsid w:val="00D615B0"/>
    <w:rsid w:val="00D6181A"/>
    <w:rsid w:val="00D61A29"/>
    <w:rsid w:val="00D61C01"/>
    <w:rsid w:val="00D61DE3"/>
    <w:rsid w:val="00D61ECE"/>
    <w:rsid w:val="00D6226A"/>
    <w:rsid w:val="00D637B5"/>
    <w:rsid w:val="00D63B77"/>
    <w:rsid w:val="00D63BBA"/>
    <w:rsid w:val="00D640C6"/>
    <w:rsid w:val="00D641AE"/>
    <w:rsid w:val="00D64A3D"/>
    <w:rsid w:val="00D6622B"/>
    <w:rsid w:val="00D6633A"/>
    <w:rsid w:val="00D66B7A"/>
    <w:rsid w:val="00D67473"/>
    <w:rsid w:val="00D67496"/>
    <w:rsid w:val="00D67548"/>
    <w:rsid w:val="00D67874"/>
    <w:rsid w:val="00D67AEA"/>
    <w:rsid w:val="00D67B52"/>
    <w:rsid w:val="00D704B5"/>
    <w:rsid w:val="00D704F8"/>
    <w:rsid w:val="00D70964"/>
    <w:rsid w:val="00D709C2"/>
    <w:rsid w:val="00D70B44"/>
    <w:rsid w:val="00D70E53"/>
    <w:rsid w:val="00D71381"/>
    <w:rsid w:val="00D7164D"/>
    <w:rsid w:val="00D71895"/>
    <w:rsid w:val="00D71899"/>
    <w:rsid w:val="00D71959"/>
    <w:rsid w:val="00D71BA6"/>
    <w:rsid w:val="00D71CAA"/>
    <w:rsid w:val="00D71CF3"/>
    <w:rsid w:val="00D7237E"/>
    <w:rsid w:val="00D7282A"/>
    <w:rsid w:val="00D728FD"/>
    <w:rsid w:val="00D729E4"/>
    <w:rsid w:val="00D7327F"/>
    <w:rsid w:val="00D73397"/>
    <w:rsid w:val="00D73EBB"/>
    <w:rsid w:val="00D746A8"/>
    <w:rsid w:val="00D746AB"/>
    <w:rsid w:val="00D747CC"/>
    <w:rsid w:val="00D74AB3"/>
    <w:rsid w:val="00D74E36"/>
    <w:rsid w:val="00D750FD"/>
    <w:rsid w:val="00D75166"/>
    <w:rsid w:val="00D75405"/>
    <w:rsid w:val="00D75D10"/>
    <w:rsid w:val="00D76257"/>
    <w:rsid w:val="00D76322"/>
    <w:rsid w:val="00D763B3"/>
    <w:rsid w:val="00D76D91"/>
    <w:rsid w:val="00D76D98"/>
    <w:rsid w:val="00D76E66"/>
    <w:rsid w:val="00D77026"/>
    <w:rsid w:val="00D770EC"/>
    <w:rsid w:val="00D77517"/>
    <w:rsid w:val="00D804A6"/>
    <w:rsid w:val="00D8158E"/>
    <w:rsid w:val="00D816A1"/>
    <w:rsid w:val="00D81894"/>
    <w:rsid w:val="00D81C55"/>
    <w:rsid w:val="00D81C87"/>
    <w:rsid w:val="00D81FFC"/>
    <w:rsid w:val="00D820E5"/>
    <w:rsid w:val="00D82589"/>
    <w:rsid w:val="00D82D8E"/>
    <w:rsid w:val="00D83064"/>
    <w:rsid w:val="00D837A2"/>
    <w:rsid w:val="00D83BB7"/>
    <w:rsid w:val="00D83D49"/>
    <w:rsid w:val="00D83EA3"/>
    <w:rsid w:val="00D84330"/>
    <w:rsid w:val="00D84C18"/>
    <w:rsid w:val="00D85DB5"/>
    <w:rsid w:val="00D85E05"/>
    <w:rsid w:val="00D86C43"/>
    <w:rsid w:val="00D872DB"/>
    <w:rsid w:val="00D87604"/>
    <w:rsid w:val="00D87B1B"/>
    <w:rsid w:val="00D87D7E"/>
    <w:rsid w:val="00D87E3D"/>
    <w:rsid w:val="00D87EA5"/>
    <w:rsid w:val="00D9035C"/>
    <w:rsid w:val="00D90786"/>
    <w:rsid w:val="00D91079"/>
    <w:rsid w:val="00D914C6"/>
    <w:rsid w:val="00D91A2D"/>
    <w:rsid w:val="00D91AB7"/>
    <w:rsid w:val="00D926BD"/>
    <w:rsid w:val="00D929DA"/>
    <w:rsid w:val="00D92DC6"/>
    <w:rsid w:val="00D9311F"/>
    <w:rsid w:val="00D93D1D"/>
    <w:rsid w:val="00D93D43"/>
    <w:rsid w:val="00D9408F"/>
    <w:rsid w:val="00D940E3"/>
    <w:rsid w:val="00D95252"/>
    <w:rsid w:val="00D9593A"/>
    <w:rsid w:val="00D95EA5"/>
    <w:rsid w:val="00D96032"/>
    <w:rsid w:val="00D9631E"/>
    <w:rsid w:val="00D969D3"/>
    <w:rsid w:val="00D96EDB"/>
    <w:rsid w:val="00D97211"/>
    <w:rsid w:val="00D97751"/>
    <w:rsid w:val="00D97FEE"/>
    <w:rsid w:val="00DA0038"/>
    <w:rsid w:val="00DA06DF"/>
    <w:rsid w:val="00DA0B9A"/>
    <w:rsid w:val="00DA1017"/>
    <w:rsid w:val="00DA132B"/>
    <w:rsid w:val="00DA1F1C"/>
    <w:rsid w:val="00DA1FF7"/>
    <w:rsid w:val="00DA22EF"/>
    <w:rsid w:val="00DA32A7"/>
    <w:rsid w:val="00DA32AF"/>
    <w:rsid w:val="00DA32CD"/>
    <w:rsid w:val="00DA3317"/>
    <w:rsid w:val="00DA335D"/>
    <w:rsid w:val="00DA3B94"/>
    <w:rsid w:val="00DA3CD7"/>
    <w:rsid w:val="00DA4828"/>
    <w:rsid w:val="00DA490A"/>
    <w:rsid w:val="00DA51CD"/>
    <w:rsid w:val="00DA5648"/>
    <w:rsid w:val="00DA58ED"/>
    <w:rsid w:val="00DA6435"/>
    <w:rsid w:val="00DA6BFA"/>
    <w:rsid w:val="00DA6C15"/>
    <w:rsid w:val="00DA6C73"/>
    <w:rsid w:val="00DA6E85"/>
    <w:rsid w:val="00DA795A"/>
    <w:rsid w:val="00DA7D69"/>
    <w:rsid w:val="00DB04F9"/>
    <w:rsid w:val="00DB0BDF"/>
    <w:rsid w:val="00DB1A22"/>
    <w:rsid w:val="00DB1EA4"/>
    <w:rsid w:val="00DB1F98"/>
    <w:rsid w:val="00DB2044"/>
    <w:rsid w:val="00DB3049"/>
    <w:rsid w:val="00DB31C8"/>
    <w:rsid w:val="00DB32E0"/>
    <w:rsid w:val="00DB38F3"/>
    <w:rsid w:val="00DB3D24"/>
    <w:rsid w:val="00DB43D2"/>
    <w:rsid w:val="00DB4F00"/>
    <w:rsid w:val="00DB520B"/>
    <w:rsid w:val="00DB5948"/>
    <w:rsid w:val="00DB5F19"/>
    <w:rsid w:val="00DB5F29"/>
    <w:rsid w:val="00DB63D1"/>
    <w:rsid w:val="00DB683D"/>
    <w:rsid w:val="00DB68E1"/>
    <w:rsid w:val="00DB6D0B"/>
    <w:rsid w:val="00DB793B"/>
    <w:rsid w:val="00DC06B8"/>
    <w:rsid w:val="00DC08A4"/>
    <w:rsid w:val="00DC109D"/>
    <w:rsid w:val="00DC14C3"/>
    <w:rsid w:val="00DC17BD"/>
    <w:rsid w:val="00DC1FAB"/>
    <w:rsid w:val="00DC27BD"/>
    <w:rsid w:val="00DC2D4B"/>
    <w:rsid w:val="00DC311B"/>
    <w:rsid w:val="00DC36D5"/>
    <w:rsid w:val="00DC3D2B"/>
    <w:rsid w:val="00DC4536"/>
    <w:rsid w:val="00DC4B6C"/>
    <w:rsid w:val="00DC4D4D"/>
    <w:rsid w:val="00DC4F0B"/>
    <w:rsid w:val="00DC5280"/>
    <w:rsid w:val="00DC541D"/>
    <w:rsid w:val="00DC5B0B"/>
    <w:rsid w:val="00DC5DAC"/>
    <w:rsid w:val="00DC5E1F"/>
    <w:rsid w:val="00DC611F"/>
    <w:rsid w:val="00DC6329"/>
    <w:rsid w:val="00DC65DA"/>
    <w:rsid w:val="00DC722A"/>
    <w:rsid w:val="00DC7A6B"/>
    <w:rsid w:val="00DC7B22"/>
    <w:rsid w:val="00DD013C"/>
    <w:rsid w:val="00DD084E"/>
    <w:rsid w:val="00DD0EBC"/>
    <w:rsid w:val="00DD14AD"/>
    <w:rsid w:val="00DD1917"/>
    <w:rsid w:val="00DD195B"/>
    <w:rsid w:val="00DD1D51"/>
    <w:rsid w:val="00DD22CA"/>
    <w:rsid w:val="00DD2CF6"/>
    <w:rsid w:val="00DD2EB0"/>
    <w:rsid w:val="00DD2F02"/>
    <w:rsid w:val="00DD303F"/>
    <w:rsid w:val="00DD365B"/>
    <w:rsid w:val="00DD3D76"/>
    <w:rsid w:val="00DD434C"/>
    <w:rsid w:val="00DD4438"/>
    <w:rsid w:val="00DD4736"/>
    <w:rsid w:val="00DD4738"/>
    <w:rsid w:val="00DD47A5"/>
    <w:rsid w:val="00DD6B0D"/>
    <w:rsid w:val="00DD6ED9"/>
    <w:rsid w:val="00DD71A7"/>
    <w:rsid w:val="00DD7657"/>
    <w:rsid w:val="00DD7989"/>
    <w:rsid w:val="00DE07CC"/>
    <w:rsid w:val="00DE1085"/>
    <w:rsid w:val="00DE1A96"/>
    <w:rsid w:val="00DE1C33"/>
    <w:rsid w:val="00DE3432"/>
    <w:rsid w:val="00DE3A11"/>
    <w:rsid w:val="00DE3D10"/>
    <w:rsid w:val="00DE5340"/>
    <w:rsid w:val="00DE53DC"/>
    <w:rsid w:val="00DE54E5"/>
    <w:rsid w:val="00DE5A65"/>
    <w:rsid w:val="00DE5EB0"/>
    <w:rsid w:val="00DE5FA6"/>
    <w:rsid w:val="00DE6B1C"/>
    <w:rsid w:val="00DE6C94"/>
    <w:rsid w:val="00DE6E78"/>
    <w:rsid w:val="00DE773E"/>
    <w:rsid w:val="00DF0100"/>
    <w:rsid w:val="00DF077D"/>
    <w:rsid w:val="00DF0783"/>
    <w:rsid w:val="00DF1031"/>
    <w:rsid w:val="00DF15DE"/>
    <w:rsid w:val="00DF16E6"/>
    <w:rsid w:val="00DF1C23"/>
    <w:rsid w:val="00DF2590"/>
    <w:rsid w:val="00DF2B8C"/>
    <w:rsid w:val="00DF2BBC"/>
    <w:rsid w:val="00DF2CA7"/>
    <w:rsid w:val="00DF2E1E"/>
    <w:rsid w:val="00DF3BF6"/>
    <w:rsid w:val="00DF4369"/>
    <w:rsid w:val="00DF45B4"/>
    <w:rsid w:val="00DF4C8C"/>
    <w:rsid w:val="00DF50DA"/>
    <w:rsid w:val="00DF5105"/>
    <w:rsid w:val="00DF52DF"/>
    <w:rsid w:val="00DF531C"/>
    <w:rsid w:val="00DF554B"/>
    <w:rsid w:val="00DF5DBE"/>
    <w:rsid w:val="00DF604D"/>
    <w:rsid w:val="00DF617B"/>
    <w:rsid w:val="00DF6228"/>
    <w:rsid w:val="00DF68FA"/>
    <w:rsid w:val="00DF69B1"/>
    <w:rsid w:val="00DF6B35"/>
    <w:rsid w:val="00DF6C5A"/>
    <w:rsid w:val="00DF7608"/>
    <w:rsid w:val="00DF7A61"/>
    <w:rsid w:val="00DF7B42"/>
    <w:rsid w:val="00E00028"/>
    <w:rsid w:val="00E0051A"/>
    <w:rsid w:val="00E00535"/>
    <w:rsid w:val="00E00892"/>
    <w:rsid w:val="00E0112E"/>
    <w:rsid w:val="00E01495"/>
    <w:rsid w:val="00E015B7"/>
    <w:rsid w:val="00E01A29"/>
    <w:rsid w:val="00E01C5E"/>
    <w:rsid w:val="00E01D15"/>
    <w:rsid w:val="00E01E7E"/>
    <w:rsid w:val="00E0202E"/>
    <w:rsid w:val="00E027AD"/>
    <w:rsid w:val="00E0395C"/>
    <w:rsid w:val="00E039DE"/>
    <w:rsid w:val="00E03BA5"/>
    <w:rsid w:val="00E03D72"/>
    <w:rsid w:val="00E04766"/>
    <w:rsid w:val="00E04A8C"/>
    <w:rsid w:val="00E04B35"/>
    <w:rsid w:val="00E04BC1"/>
    <w:rsid w:val="00E04F33"/>
    <w:rsid w:val="00E04FE2"/>
    <w:rsid w:val="00E05232"/>
    <w:rsid w:val="00E05972"/>
    <w:rsid w:val="00E05A70"/>
    <w:rsid w:val="00E05C01"/>
    <w:rsid w:val="00E063D7"/>
    <w:rsid w:val="00E06BC6"/>
    <w:rsid w:val="00E06D27"/>
    <w:rsid w:val="00E06E12"/>
    <w:rsid w:val="00E06F9D"/>
    <w:rsid w:val="00E07485"/>
    <w:rsid w:val="00E07847"/>
    <w:rsid w:val="00E079B5"/>
    <w:rsid w:val="00E07EDB"/>
    <w:rsid w:val="00E10244"/>
    <w:rsid w:val="00E10C6E"/>
    <w:rsid w:val="00E10F8A"/>
    <w:rsid w:val="00E11FB0"/>
    <w:rsid w:val="00E12AE1"/>
    <w:rsid w:val="00E12B68"/>
    <w:rsid w:val="00E12D1F"/>
    <w:rsid w:val="00E12D4A"/>
    <w:rsid w:val="00E12E5E"/>
    <w:rsid w:val="00E13608"/>
    <w:rsid w:val="00E140EF"/>
    <w:rsid w:val="00E14659"/>
    <w:rsid w:val="00E14A37"/>
    <w:rsid w:val="00E14B40"/>
    <w:rsid w:val="00E14BF3"/>
    <w:rsid w:val="00E14E83"/>
    <w:rsid w:val="00E15B11"/>
    <w:rsid w:val="00E15DCE"/>
    <w:rsid w:val="00E15EDD"/>
    <w:rsid w:val="00E161EF"/>
    <w:rsid w:val="00E16255"/>
    <w:rsid w:val="00E1684E"/>
    <w:rsid w:val="00E16B9C"/>
    <w:rsid w:val="00E171EA"/>
    <w:rsid w:val="00E173B2"/>
    <w:rsid w:val="00E1757B"/>
    <w:rsid w:val="00E17817"/>
    <w:rsid w:val="00E20146"/>
    <w:rsid w:val="00E2046E"/>
    <w:rsid w:val="00E2075E"/>
    <w:rsid w:val="00E21897"/>
    <w:rsid w:val="00E21C25"/>
    <w:rsid w:val="00E21DF9"/>
    <w:rsid w:val="00E22453"/>
    <w:rsid w:val="00E23D14"/>
    <w:rsid w:val="00E23E1D"/>
    <w:rsid w:val="00E240CF"/>
    <w:rsid w:val="00E24353"/>
    <w:rsid w:val="00E2485E"/>
    <w:rsid w:val="00E24B5D"/>
    <w:rsid w:val="00E24E37"/>
    <w:rsid w:val="00E24F05"/>
    <w:rsid w:val="00E2555E"/>
    <w:rsid w:val="00E2588E"/>
    <w:rsid w:val="00E25B9D"/>
    <w:rsid w:val="00E25F32"/>
    <w:rsid w:val="00E25F84"/>
    <w:rsid w:val="00E26009"/>
    <w:rsid w:val="00E26164"/>
    <w:rsid w:val="00E2657C"/>
    <w:rsid w:val="00E26F1B"/>
    <w:rsid w:val="00E2742A"/>
    <w:rsid w:val="00E274DD"/>
    <w:rsid w:val="00E277EA"/>
    <w:rsid w:val="00E27AF1"/>
    <w:rsid w:val="00E3033C"/>
    <w:rsid w:val="00E3039B"/>
    <w:rsid w:val="00E30B7C"/>
    <w:rsid w:val="00E30F8C"/>
    <w:rsid w:val="00E31194"/>
    <w:rsid w:val="00E311D2"/>
    <w:rsid w:val="00E312F4"/>
    <w:rsid w:val="00E31A4D"/>
    <w:rsid w:val="00E31CA7"/>
    <w:rsid w:val="00E32171"/>
    <w:rsid w:val="00E32208"/>
    <w:rsid w:val="00E32293"/>
    <w:rsid w:val="00E33BA1"/>
    <w:rsid w:val="00E33BAB"/>
    <w:rsid w:val="00E33FCE"/>
    <w:rsid w:val="00E3429D"/>
    <w:rsid w:val="00E34420"/>
    <w:rsid w:val="00E34693"/>
    <w:rsid w:val="00E355CE"/>
    <w:rsid w:val="00E3596F"/>
    <w:rsid w:val="00E35AE1"/>
    <w:rsid w:val="00E35F65"/>
    <w:rsid w:val="00E362CA"/>
    <w:rsid w:val="00E36DBD"/>
    <w:rsid w:val="00E36EC7"/>
    <w:rsid w:val="00E37B28"/>
    <w:rsid w:val="00E4041A"/>
    <w:rsid w:val="00E40BD8"/>
    <w:rsid w:val="00E40D24"/>
    <w:rsid w:val="00E416E0"/>
    <w:rsid w:val="00E41780"/>
    <w:rsid w:val="00E418C5"/>
    <w:rsid w:val="00E41C48"/>
    <w:rsid w:val="00E41F91"/>
    <w:rsid w:val="00E4214F"/>
    <w:rsid w:val="00E4263E"/>
    <w:rsid w:val="00E42856"/>
    <w:rsid w:val="00E42B7A"/>
    <w:rsid w:val="00E42BDF"/>
    <w:rsid w:val="00E42C2F"/>
    <w:rsid w:val="00E42E5A"/>
    <w:rsid w:val="00E43634"/>
    <w:rsid w:val="00E43893"/>
    <w:rsid w:val="00E438E8"/>
    <w:rsid w:val="00E43982"/>
    <w:rsid w:val="00E43CBE"/>
    <w:rsid w:val="00E43D4E"/>
    <w:rsid w:val="00E440B4"/>
    <w:rsid w:val="00E44487"/>
    <w:rsid w:val="00E4454F"/>
    <w:rsid w:val="00E4482C"/>
    <w:rsid w:val="00E449C5"/>
    <w:rsid w:val="00E44F37"/>
    <w:rsid w:val="00E45576"/>
    <w:rsid w:val="00E455A0"/>
    <w:rsid w:val="00E45607"/>
    <w:rsid w:val="00E459C3"/>
    <w:rsid w:val="00E45BF7"/>
    <w:rsid w:val="00E461EA"/>
    <w:rsid w:val="00E462BF"/>
    <w:rsid w:val="00E464B0"/>
    <w:rsid w:val="00E46AA6"/>
    <w:rsid w:val="00E47ACB"/>
    <w:rsid w:val="00E502AD"/>
    <w:rsid w:val="00E50568"/>
    <w:rsid w:val="00E50D28"/>
    <w:rsid w:val="00E5182B"/>
    <w:rsid w:val="00E51AC9"/>
    <w:rsid w:val="00E5226B"/>
    <w:rsid w:val="00E523E1"/>
    <w:rsid w:val="00E5272F"/>
    <w:rsid w:val="00E52CFC"/>
    <w:rsid w:val="00E52ED8"/>
    <w:rsid w:val="00E53253"/>
    <w:rsid w:val="00E53532"/>
    <w:rsid w:val="00E536A2"/>
    <w:rsid w:val="00E53B4F"/>
    <w:rsid w:val="00E54301"/>
    <w:rsid w:val="00E558BD"/>
    <w:rsid w:val="00E55AFC"/>
    <w:rsid w:val="00E55C43"/>
    <w:rsid w:val="00E55E4B"/>
    <w:rsid w:val="00E55E6D"/>
    <w:rsid w:val="00E55F4D"/>
    <w:rsid w:val="00E561EC"/>
    <w:rsid w:val="00E56355"/>
    <w:rsid w:val="00E56FCD"/>
    <w:rsid w:val="00E57517"/>
    <w:rsid w:val="00E578CD"/>
    <w:rsid w:val="00E603DA"/>
    <w:rsid w:val="00E605A3"/>
    <w:rsid w:val="00E6063E"/>
    <w:rsid w:val="00E60A9F"/>
    <w:rsid w:val="00E60C09"/>
    <w:rsid w:val="00E61103"/>
    <w:rsid w:val="00E614CA"/>
    <w:rsid w:val="00E61586"/>
    <w:rsid w:val="00E615CC"/>
    <w:rsid w:val="00E62057"/>
    <w:rsid w:val="00E62ABD"/>
    <w:rsid w:val="00E62EFD"/>
    <w:rsid w:val="00E6343C"/>
    <w:rsid w:val="00E634DC"/>
    <w:rsid w:val="00E63660"/>
    <w:rsid w:val="00E63763"/>
    <w:rsid w:val="00E64545"/>
    <w:rsid w:val="00E648BE"/>
    <w:rsid w:val="00E64999"/>
    <w:rsid w:val="00E64FA1"/>
    <w:rsid w:val="00E650CB"/>
    <w:rsid w:val="00E65996"/>
    <w:rsid w:val="00E65B6F"/>
    <w:rsid w:val="00E6605E"/>
    <w:rsid w:val="00E6611A"/>
    <w:rsid w:val="00E662FE"/>
    <w:rsid w:val="00E66465"/>
    <w:rsid w:val="00E66568"/>
    <w:rsid w:val="00E6657D"/>
    <w:rsid w:val="00E66C49"/>
    <w:rsid w:val="00E67530"/>
    <w:rsid w:val="00E675DB"/>
    <w:rsid w:val="00E67C5D"/>
    <w:rsid w:val="00E67EBD"/>
    <w:rsid w:val="00E7018B"/>
    <w:rsid w:val="00E70744"/>
    <w:rsid w:val="00E70852"/>
    <w:rsid w:val="00E70D78"/>
    <w:rsid w:val="00E70F76"/>
    <w:rsid w:val="00E717B2"/>
    <w:rsid w:val="00E71B8A"/>
    <w:rsid w:val="00E71E41"/>
    <w:rsid w:val="00E71FBF"/>
    <w:rsid w:val="00E720E6"/>
    <w:rsid w:val="00E725D3"/>
    <w:rsid w:val="00E72601"/>
    <w:rsid w:val="00E72D96"/>
    <w:rsid w:val="00E7318B"/>
    <w:rsid w:val="00E73393"/>
    <w:rsid w:val="00E74798"/>
    <w:rsid w:val="00E75503"/>
    <w:rsid w:val="00E75E28"/>
    <w:rsid w:val="00E76C4A"/>
    <w:rsid w:val="00E76C90"/>
    <w:rsid w:val="00E76EE2"/>
    <w:rsid w:val="00E771A2"/>
    <w:rsid w:val="00E77636"/>
    <w:rsid w:val="00E77C97"/>
    <w:rsid w:val="00E77E90"/>
    <w:rsid w:val="00E77F21"/>
    <w:rsid w:val="00E801F2"/>
    <w:rsid w:val="00E806E8"/>
    <w:rsid w:val="00E80737"/>
    <w:rsid w:val="00E80CB9"/>
    <w:rsid w:val="00E8125D"/>
    <w:rsid w:val="00E812B9"/>
    <w:rsid w:val="00E816A8"/>
    <w:rsid w:val="00E81B40"/>
    <w:rsid w:val="00E81CD5"/>
    <w:rsid w:val="00E82649"/>
    <w:rsid w:val="00E829CD"/>
    <w:rsid w:val="00E82D26"/>
    <w:rsid w:val="00E82FD1"/>
    <w:rsid w:val="00E831A0"/>
    <w:rsid w:val="00E835B0"/>
    <w:rsid w:val="00E8363E"/>
    <w:rsid w:val="00E8377A"/>
    <w:rsid w:val="00E83BC5"/>
    <w:rsid w:val="00E840F3"/>
    <w:rsid w:val="00E84106"/>
    <w:rsid w:val="00E844C8"/>
    <w:rsid w:val="00E844F3"/>
    <w:rsid w:val="00E84632"/>
    <w:rsid w:val="00E84AED"/>
    <w:rsid w:val="00E84E98"/>
    <w:rsid w:val="00E86E1D"/>
    <w:rsid w:val="00E86ECE"/>
    <w:rsid w:val="00E870E0"/>
    <w:rsid w:val="00E8740D"/>
    <w:rsid w:val="00E8799B"/>
    <w:rsid w:val="00E90B52"/>
    <w:rsid w:val="00E90D53"/>
    <w:rsid w:val="00E935E6"/>
    <w:rsid w:val="00E9471B"/>
    <w:rsid w:val="00E94DB9"/>
    <w:rsid w:val="00E95479"/>
    <w:rsid w:val="00E95746"/>
    <w:rsid w:val="00E9575A"/>
    <w:rsid w:val="00E959FF"/>
    <w:rsid w:val="00E95A51"/>
    <w:rsid w:val="00E95BE2"/>
    <w:rsid w:val="00E96456"/>
    <w:rsid w:val="00E9663C"/>
    <w:rsid w:val="00E96B05"/>
    <w:rsid w:val="00E970BF"/>
    <w:rsid w:val="00E9767B"/>
    <w:rsid w:val="00E97958"/>
    <w:rsid w:val="00E97E0A"/>
    <w:rsid w:val="00E97F14"/>
    <w:rsid w:val="00EA03B6"/>
    <w:rsid w:val="00EA0631"/>
    <w:rsid w:val="00EA07A4"/>
    <w:rsid w:val="00EA07E0"/>
    <w:rsid w:val="00EA1624"/>
    <w:rsid w:val="00EA1D4B"/>
    <w:rsid w:val="00EA22F6"/>
    <w:rsid w:val="00EA2A37"/>
    <w:rsid w:val="00EA3103"/>
    <w:rsid w:val="00EA3789"/>
    <w:rsid w:val="00EA3886"/>
    <w:rsid w:val="00EA3F64"/>
    <w:rsid w:val="00EA4C8C"/>
    <w:rsid w:val="00EA605B"/>
    <w:rsid w:val="00EA60E4"/>
    <w:rsid w:val="00EA6765"/>
    <w:rsid w:val="00EA6A80"/>
    <w:rsid w:val="00EA6BF7"/>
    <w:rsid w:val="00EA7330"/>
    <w:rsid w:val="00EA758E"/>
    <w:rsid w:val="00EA79CC"/>
    <w:rsid w:val="00EA7BFD"/>
    <w:rsid w:val="00EB0880"/>
    <w:rsid w:val="00EB0A7F"/>
    <w:rsid w:val="00EB118B"/>
    <w:rsid w:val="00EB1210"/>
    <w:rsid w:val="00EB1220"/>
    <w:rsid w:val="00EB139C"/>
    <w:rsid w:val="00EB1AA5"/>
    <w:rsid w:val="00EB26D4"/>
    <w:rsid w:val="00EB2B0A"/>
    <w:rsid w:val="00EB2C23"/>
    <w:rsid w:val="00EB2DD2"/>
    <w:rsid w:val="00EB3467"/>
    <w:rsid w:val="00EB47D3"/>
    <w:rsid w:val="00EB4A44"/>
    <w:rsid w:val="00EB4C91"/>
    <w:rsid w:val="00EB5016"/>
    <w:rsid w:val="00EB54C4"/>
    <w:rsid w:val="00EB5D71"/>
    <w:rsid w:val="00EB5E50"/>
    <w:rsid w:val="00EB6111"/>
    <w:rsid w:val="00EB665C"/>
    <w:rsid w:val="00EB6BF5"/>
    <w:rsid w:val="00EB6D73"/>
    <w:rsid w:val="00EB716A"/>
    <w:rsid w:val="00EB750F"/>
    <w:rsid w:val="00EB7EC6"/>
    <w:rsid w:val="00EC05C0"/>
    <w:rsid w:val="00EC0C26"/>
    <w:rsid w:val="00EC0D80"/>
    <w:rsid w:val="00EC1539"/>
    <w:rsid w:val="00EC1C27"/>
    <w:rsid w:val="00EC1CDF"/>
    <w:rsid w:val="00EC27A4"/>
    <w:rsid w:val="00EC299F"/>
    <w:rsid w:val="00EC2A65"/>
    <w:rsid w:val="00EC2B26"/>
    <w:rsid w:val="00EC3468"/>
    <w:rsid w:val="00EC3EEA"/>
    <w:rsid w:val="00EC4030"/>
    <w:rsid w:val="00EC44EF"/>
    <w:rsid w:val="00EC46F2"/>
    <w:rsid w:val="00EC47B4"/>
    <w:rsid w:val="00EC5227"/>
    <w:rsid w:val="00EC585F"/>
    <w:rsid w:val="00EC5E2B"/>
    <w:rsid w:val="00EC62E5"/>
    <w:rsid w:val="00EC6A49"/>
    <w:rsid w:val="00EC6D3F"/>
    <w:rsid w:val="00EC6E31"/>
    <w:rsid w:val="00EC7F61"/>
    <w:rsid w:val="00ED02D4"/>
    <w:rsid w:val="00ED0929"/>
    <w:rsid w:val="00ED1571"/>
    <w:rsid w:val="00ED173E"/>
    <w:rsid w:val="00ED1C4E"/>
    <w:rsid w:val="00ED1F05"/>
    <w:rsid w:val="00ED2557"/>
    <w:rsid w:val="00ED3434"/>
    <w:rsid w:val="00ED3453"/>
    <w:rsid w:val="00ED3539"/>
    <w:rsid w:val="00ED361D"/>
    <w:rsid w:val="00ED3759"/>
    <w:rsid w:val="00ED376D"/>
    <w:rsid w:val="00ED3FED"/>
    <w:rsid w:val="00ED46DD"/>
    <w:rsid w:val="00ED4928"/>
    <w:rsid w:val="00ED49E2"/>
    <w:rsid w:val="00ED4F0C"/>
    <w:rsid w:val="00ED4FF5"/>
    <w:rsid w:val="00ED52B0"/>
    <w:rsid w:val="00ED56B9"/>
    <w:rsid w:val="00ED5FA4"/>
    <w:rsid w:val="00ED6132"/>
    <w:rsid w:val="00ED670C"/>
    <w:rsid w:val="00ED67A2"/>
    <w:rsid w:val="00ED69C5"/>
    <w:rsid w:val="00ED6BF0"/>
    <w:rsid w:val="00ED6C5B"/>
    <w:rsid w:val="00ED6DE4"/>
    <w:rsid w:val="00ED7604"/>
    <w:rsid w:val="00ED7B69"/>
    <w:rsid w:val="00ED7D72"/>
    <w:rsid w:val="00ED7EA2"/>
    <w:rsid w:val="00EE026C"/>
    <w:rsid w:val="00EE068D"/>
    <w:rsid w:val="00EE09C2"/>
    <w:rsid w:val="00EE0BC0"/>
    <w:rsid w:val="00EE0CB4"/>
    <w:rsid w:val="00EE107B"/>
    <w:rsid w:val="00EE18CE"/>
    <w:rsid w:val="00EE1F8F"/>
    <w:rsid w:val="00EE2083"/>
    <w:rsid w:val="00EE2192"/>
    <w:rsid w:val="00EE2286"/>
    <w:rsid w:val="00EE2691"/>
    <w:rsid w:val="00EE2CF7"/>
    <w:rsid w:val="00EE3327"/>
    <w:rsid w:val="00EE355B"/>
    <w:rsid w:val="00EE38BF"/>
    <w:rsid w:val="00EE3903"/>
    <w:rsid w:val="00EE3964"/>
    <w:rsid w:val="00EE3BC4"/>
    <w:rsid w:val="00EE3D2E"/>
    <w:rsid w:val="00EE3D45"/>
    <w:rsid w:val="00EE4054"/>
    <w:rsid w:val="00EE42A6"/>
    <w:rsid w:val="00EE4626"/>
    <w:rsid w:val="00EE4A9D"/>
    <w:rsid w:val="00EE4E38"/>
    <w:rsid w:val="00EE5389"/>
    <w:rsid w:val="00EE5C3E"/>
    <w:rsid w:val="00EE6015"/>
    <w:rsid w:val="00EE6240"/>
    <w:rsid w:val="00EE6E24"/>
    <w:rsid w:val="00EE7116"/>
    <w:rsid w:val="00EE723C"/>
    <w:rsid w:val="00EE7458"/>
    <w:rsid w:val="00EE7DD7"/>
    <w:rsid w:val="00EE7EF2"/>
    <w:rsid w:val="00EE7F37"/>
    <w:rsid w:val="00EF0205"/>
    <w:rsid w:val="00EF1757"/>
    <w:rsid w:val="00EF1AC5"/>
    <w:rsid w:val="00EF1E14"/>
    <w:rsid w:val="00EF1FCF"/>
    <w:rsid w:val="00EF2576"/>
    <w:rsid w:val="00EF2819"/>
    <w:rsid w:val="00EF28CF"/>
    <w:rsid w:val="00EF2E23"/>
    <w:rsid w:val="00EF31CD"/>
    <w:rsid w:val="00EF38D7"/>
    <w:rsid w:val="00EF464C"/>
    <w:rsid w:val="00EF4AC7"/>
    <w:rsid w:val="00EF4EA3"/>
    <w:rsid w:val="00EF58A9"/>
    <w:rsid w:val="00EF59D4"/>
    <w:rsid w:val="00EF616B"/>
    <w:rsid w:val="00EF6662"/>
    <w:rsid w:val="00EF6F49"/>
    <w:rsid w:val="00EF71D7"/>
    <w:rsid w:val="00EF730D"/>
    <w:rsid w:val="00EF73A2"/>
    <w:rsid w:val="00EF7594"/>
    <w:rsid w:val="00EF7E71"/>
    <w:rsid w:val="00F01135"/>
    <w:rsid w:val="00F01962"/>
    <w:rsid w:val="00F019DD"/>
    <w:rsid w:val="00F01AD4"/>
    <w:rsid w:val="00F01DC6"/>
    <w:rsid w:val="00F025BD"/>
    <w:rsid w:val="00F02ACA"/>
    <w:rsid w:val="00F02D43"/>
    <w:rsid w:val="00F032CB"/>
    <w:rsid w:val="00F03385"/>
    <w:rsid w:val="00F04585"/>
    <w:rsid w:val="00F045C8"/>
    <w:rsid w:val="00F04A8B"/>
    <w:rsid w:val="00F04C22"/>
    <w:rsid w:val="00F04E4A"/>
    <w:rsid w:val="00F04EB8"/>
    <w:rsid w:val="00F05B9D"/>
    <w:rsid w:val="00F05F37"/>
    <w:rsid w:val="00F07B16"/>
    <w:rsid w:val="00F07CF4"/>
    <w:rsid w:val="00F07FEB"/>
    <w:rsid w:val="00F10BB9"/>
    <w:rsid w:val="00F11398"/>
    <w:rsid w:val="00F11516"/>
    <w:rsid w:val="00F11A29"/>
    <w:rsid w:val="00F11A84"/>
    <w:rsid w:val="00F12263"/>
    <w:rsid w:val="00F12788"/>
    <w:rsid w:val="00F12E73"/>
    <w:rsid w:val="00F12F76"/>
    <w:rsid w:val="00F12FD9"/>
    <w:rsid w:val="00F130CD"/>
    <w:rsid w:val="00F13160"/>
    <w:rsid w:val="00F13432"/>
    <w:rsid w:val="00F13BBF"/>
    <w:rsid w:val="00F13CA8"/>
    <w:rsid w:val="00F13F2A"/>
    <w:rsid w:val="00F14036"/>
    <w:rsid w:val="00F1427E"/>
    <w:rsid w:val="00F14EC7"/>
    <w:rsid w:val="00F14ED7"/>
    <w:rsid w:val="00F14FDD"/>
    <w:rsid w:val="00F15030"/>
    <w:rsid w:val="00F15142"/>
    <w:rsid w:val="00F151E2"/>
    <w:rsid w:val="00F1523C"/>
    <w:rsid w:val="00F15675"/>
    <w:rsid w:val="00F156B2"/>
    <w:rsid w:val="00F1571B"/>
    <w:rsid w:val="00F15811"/>
    <w:rsid w:val="00F15A38"/>
    <w:rsid w:val="00F15EB6"/>
    <w:rsid w:val="00F16367"/>
    <w:rsid w:val="00F165C2"/>
    <w:rsid w:val="00F16B8E"/>
    <w:rsid w:val="00F16F0B"/>
    <w:rsid w:val="00F174B9"/>
    <w:rsid w:val="00F17DA7"/>
    <w:rsid w:val="00F20003"/>
    <w:rsid w:val="00F20261"/>
    <w:rsid w:val="00F2028C"/>
    <w:rsid w:val="00F2032C"/>
    <w:rsid w:val="00F21190"/>
    <w:rsid w:val="00F2124E"/>
    <w:rsid w:val="00F212A0"/>
    <w:rsid w:val="00F2137B"/>
    <w:rsid w:val="00F22CF6"/>
    <w:rsid w:val="00F23150"/>
    <w:rsid w:val="00F232FE"/>
    <w:rsid w:val="00F2345F"/>
    <w:rsid w:val="00F23E6D"/>
    <w:rsid w:val="00F24311"/>
    <w:rsid w:val="00F24A84"/>
    <w:rsid w:val="00F24FB8"/>
    <w:rsid w:val="00F25AB3"/>
    <w:rsid w:val="00F25C43"/>
    <w:rsid w:val="00F27A1F"/>
    <w:rsid w:val="00F27D8D"/>
    <w:rsid w:val="00F27E24"/>
    <w:rsid w:val="00F30328"/>
    <w:rsid w:val="00F3048A"/>
    <w:rsid w:val="00F306D5"/>
    <w:rsid w:val="00F3086A"/>
    <w:rsid w:val="00F30A51"/>
    <w:rsid w:val="00F30F4C"/>
    <w:rsid w:val="00F31010"/>
    <w:rsid w:val="00F3124E"/>
    <w:rsid w:val="00F31A0D"/>
    <w:rsid w:val="00F31ACA"/>
    <w:rsid w:val="00F32C60"/>
    <w:rsid w:val="00F32C75"/>
    <w:rsid w:val="00F32EE1"/>
    <w:rsid w:val="00F33073"/>
    <w:rsid w:val="00F331F7"/>
    <w:rsid w:val="00F33683"/>
    <w:rsid w:val="00F336A3"/>
    <w:rsid w:val="00F336F2"/>
    <w:rsid w:val="00F33763"/>
    <w:rsid w:val="00F337C8"/>
    <w:rsid w:val="00F33922"/>
    <w:rsid w:val="00F33959"/>
    <w:rsid w:val="00F33CBA"/>
    <w:rsid w:val="00F33D27"/>
    <w:rsid w:val="00F33DBC"/>
    <w:rsid w:val="00F34009"/>
    <w:rsid w:val="00F347F3"/>
    <w:rsid w:val="00F3534A"/>
    <w:rsid w:val="00F35447"/>
    <w:rsid w:val="00F35A71"/>
    <w:rsid w:val="00F35BBE"/>
    <w:rsid w:val="00F36468"/>
    <w:rsid w:val="00F365BB"/>
    <w:rsid w:val="00F36718"/>
    <w:rsid w:val="00F36929"/>
    <w:rsid w:val="00F37145"/>
    <w:rsid w:val="00F37181"/>
    <w:rsid w:val="00F37196"/>
    <w:rsid w:val="00F37A24"/>
    <w:rsid w:val="00F407E0"/>
    <w:rsid w:val="00F41147"/>
    <w:rsid w:val="00F41A9A"/>
    <w:rsid w:val="00F41D5B"/>
    <w:rsid w:val="00F42B38"/>
    <w:rsid w:val="00F42B77"/>
    <w:rsid w:val="00F42BA5"/>
    <w:rsid w:val="00F42D5E"/>
    <w:rsid w:val="00F43A44"/>
    <w:rsid w:val="00F43B7F"/>
    <w:rsid w:val="00F43E54"/>
    <w:rsid w:val="00F442B6"/>
    <w:rsid w:val="00F442C1"/>
    <w:rsid w:val="00F44A76"/>
    <w:rsid w:val="00F44C0B"/>
    <w:rsid w:val="00F4533F"/>
    <w:rsid w:val="00F45782"/>
    <w:rsid w:val="00F45AEF"/>
    <w:rsid w:val="00F45BEB"/>
    <w:rsid w:val="00F45C2E"/>
    <w:rsid w:val="00F46E67"/>
    <w:rsid w:val="00F474CF"/>
    <w:rsid w:val="00F47578"/>
    <w:rsid w:val="00F477BB"/>
    <w:rsid w:val="00F4797C"/>
    <w:rsid w:val="00F47C75"/>
    <w:rsid w:val="00F5013B"/>
    <w:rsid w:val="00F50186"/>
    <w:rsid w:val="00F502B0"/>
    <w:rsid w:val="00F504B1"/>
    <w:rsid w:val="00F50634"/>
    <w:rsid w:val="00F513CA"/>
    <w:rsid w:val="00F51A97"/>
    <w:rsid w:val="00F51D31"/>
    <w:rsid w:val="00F51DCD"/>
    <w:rsid w:val="00F5286D"/>
    <w:rsid w:val="00F5382E"/>
    <w:rsid w:val="00F538C7"/>
    <w:rsid w:val="00F53CEC"/>
    <w:rsid w:val="00F53F3A"/>
    <w:rsid w:val="00F5403D"/>
    <w:rsid w:val="00F54960"/>
    <w:rsid w:val="00F54995"/>
    <w:rsid w:val="00F54F4C"/>
    <w:rsid w:val="00F551B9"/>
    <w:rsid w:val="00F5546F"/>
    <w:rsid w:val="00F56084"/>
    <w:rsid w:val="00F5611E"/>
    <w:rsid w:val="00F5667A"/>
    <w:rsid w:val="00F5690D"/>
    <w:rsid w:val="00F56CA4"/>
    <w:rsid w:val="00F56F04"/>
    <w:rsid w:val="00F56FFA"/>
    <w:rsid w:val="00F5732A"/>
    <w:rsid w:val="00F57531"/>
    <w:rsid w:val="00F57C6D"/>
    <w:rsid w:val="00F57EC4"/>
    <w:rsid w:val="00F60197"/>
    <w:rsid w:val="00F60268"/>
    <w:rsid w:val="00F603A4"/>
    <w:rsid w:val="00F60D90"/>
    <w:rsid w:val="00F60F85"/>
    <w:rsid w:val="00F61184"/>
    <w:rsid w:val="00F6196F"/>
    <w:rsid w:val="00F619A0"/>
    <w:rsid w:val="00F620B2"/>
    <w:rsid w:val="00F62668"/>
    <w:rsid w:val="00F62787"/>
    <w:rsid w:val="00F63005"/>
    <w:rsid w:val="00F6378B"/>
    <w:rsid w:val="00F6395D"/>
    <w:rsid w:val="00F63DCC"/>
    <w:rsid w:val="00F63E24"/>
    <w:rsid w:val="00F63EA3"/>
    <w:rsid w:val="00F63F5A"/>
    <w:rsid w:val="00F64FB3"/>
    <w:rsid w:val="00F655DD"/>
    <w:rsid w:val="00F6581B"/>
    <w:rsid w:val="00F65A69"/>
    <w:rsid w:val="00F66208"/>
    <w:rsid w:val="00F66BB6"/>
    <w:rsid w:val="00F6705D"/>
    <w:rsid w:val="00F671E8"/>
    <w:rsid w:val="00F70BE6"/>
    <w:rsid w:val="00F7164B"/>
    <w:rsid w:val="00F71C77"/>
    <w:rsid w:val="00F71E8A"/>
    <w:rsid w:val="00F7254E"/>
    <w:rsid w:val="00F72620"/>
    <w:rsid w:val="00F7289F"/>
    <w:rsid w:val="00F730A4"/>
    <w:rsid w:val="00F735E0"/>
    <w:rsid w:val="00F738D6"/>
    <w:rsid w:val="00F73DA5"/>
    <w:rsid w:val="00F73EE4"/>
    <w:rsid w:val="00F73EF9"/>
    <w:rsid w:val="00F74083"/>
    <w:rsid w:val="00F7454C"/>
    <w:rsid w:val="00F74955"/>
    <w:rsid w:val="00F74FDB"/>
    <w:rsid w:val="00F7545B"/>
    <w:rsid w:val="00F75508"/>
    <w:rsid w:val="00F755DB"/>
    <w:rsid w:val="00F75C01"/>
    <w:rsid w:val="00F770C8"/>
    <w:rsid w:val="00F771E5"/>
    <w:rsid w:val="00F77205"/>
    <w:rsid w:val="00F77826"/>
    <w:rsid w:val="00F77FBD"/>
    <w:rsid w:val="00F801CD"/>
    <w:rsid w:val="00F80237"/>
    <w:rsid w:val="00F802AB"/>
    <w:rsid w:val="00F80460"/>
    <w:rsid w:val="00F8046A"/>
    <w:rsid w:val="00F806C8"/>
    <w:rsid w:val="00F80B0A"/>
    <w:rsid w:val="00F80C0D"/>
    <w:rsid w:val="00F812A1"/>
    <w:rsid w:val="00F81961"/>
    <w:rsid w:val="00F81B4F"/>
    <w:rsid w:val="00F81B91"/>
    <w:rsid w:val="00F82091"/>
    <w:rsid w:val="00F820C2"/>
    <w:rsid w:val="00F821E8"/>
    <w:rsid w:val="00F822C7"/>
    <w:rsid w:val="00F824A6"/>
    <w:rsid w:val="00F82B90"/>
    <w:rsid w:val="00F82CAA"/>
    <w:rsid w:val="00F831C6"/>
    <w:rsid w:val="00F839F1"/>
    <w:rsid w:val="00F83DA6"/>
    <w:rsid w:val="00F83F57"/>
    <w:rsid w:val="00F84B36"/>
    <w:rsid w:val="00F85730"/>
    <w:rsid w:val="00F8590B"/>
    <w:rsid w:val="00F86C9E"/>
    <w:rsid w:val="00F86D4F"/>
    <w:rsid w:val="00F86DD6"/>
    <w:rsid w:val="00F871A9"/>
    <w:rsid w:val="00F87266"/>
    <w:rsid w:val="00F8738D"/>
    <w:rsid w:val="00F875B7"/>
    <w:rsid w:val="00F87723"/>
    <w:rsid w:val="00F87A9D"/>
    <w:rsid w:val="00F900BA"/>
    <w:rsid w:val="00F907C8"/>
    <w:rsid w:val="00F913D0"/>
    <w:rsid w:val="00F91677"/>
    <w:rsid w:val="00F917F8"/>
    <w:rsid w:val="00F919CB"/>
    <w:rsid w:val="00F91BF7"/>
    <w:rsid w:val="00F91EA6"/>
    <w:rsid w:val="00F92B55"/>
    <w:rsid w:val="00F934FC"/>
    <w:rsid w:val="00F93EC7"/>
    <w:rsid w:val="00F93FBA"/>
    <w:rsid w:val="00F941B2"/>
    <w:rsid w:val="00F943F7"/>
    <w:rsid w:val="00F94A2A"/>
    <w:rsid w:val="00F94DAC"/>
    <w:rsid w:val="00F952D9"/>
    <w:rsid w:val="00F96787"/>
    <w:rsid w:val="00F96B7A"/>
    <w:rsid w:val="00F96C16"/>
    <w:rsid w:val="00F96EB0"/>
    <w:rsid w:val="00F971E3"/>
    <w:rsid w:val="00F979CF"/>
    <w:rsid w:val="00FA01D3"/>
    <w:rsid w:val="00FA0796"/>
    <w:rsid w:val="00FA08BE"/>
    <w:rsid w:val="00FA09CF"/>
    <w:rsid w:val="00FA0ACB"/>
    <w:rsid w:val="00FA1219"/>
    <w:rsid w:val="00FA225F"/>
    <w:rsid w:val="00FA23B9"/>
    <w:rsid w:val="00FA26E2"/>
    <w:rsid w:val="00FA2CF1"/>
    <w:rsid w:val="00FA2DDA"/>
    <w:rsid w:val="00FA32FC"/>
    <w:rsid w:val="00FA3C63"/>
    <w:rsid w:val="00FA3D3C"/>
    <w:rsid w:val="00FA4A12"/>
    <w:rsid w:val="00FA5A59"/>
    <w:rsid w:val="00FA60D6"/>
    <w:rsid w:val="00FA6702"/>
    <w:rsid w:val="00FA6ED8"/>
    <w:rsid w:val="00FA6FCB"/>
    <w:rsid w:val="00FA77A5"/>
    <w:rsid w:val="00FA7845"/>
    <w:rsid w:val="00FA7977"/>
    <w:rsid w:val="00FB0269"/>
    <w:rsid w:val="00FB0673"/>
    <w:rsid w:val="00FB07A3"/>
    <w:rsid w:val="00FB0CBC"/>
    <w:rsid w:val="00FB16AF"/>
    <w:rsid w:val="00FB2D9A"/>
    <w:rsid w:val="00FB2F7D"/>
    <w:rsid w:val="00FB314E"/>
    <w:rsid w:val="00FB385D"/>
    <w:rsid w:val="00FB4380"/>
    <w:rsid w:val="00FB45FE"/>
    <w:rsid w:val="00FB495B"/>
    <w:rsid w:val="00FB4E0C"/>
    <w:rsid w:val="00FB4E75"/>
    <w:rsid w:val="00FB5491"/>
    <w:rsid w:val="00FB5691"/>
    <w:rsid w:val="00FB6426"/>
    <w:rsid w:val="00FB6574"/>
    <w:rsid w:val="00FB77D0"/>
    <w:rsid w:val="00FB7BEA"/>
    <w:rsid w:val="00FB7FD1"/>
    <w:rsid w:val="00FB7FE8"/>
    <w:rsid w:val="00FC0446"/>
    <w:rsid w:val="00FC0A56"/>
    <w:rsid w:val="00FC0F7B"/>
    <w:rsid w:val="00FC12B2"/>
    <w:rsid w:val="00FC1521"/>
    <w:rsid w:val="00FC1EF0"/>
    <w:rsid w:val="00FC2895"/>
    <w:rsid w:val="00FC28B2"/>
    <w:rsid w:val="00FC2D40"/>
    <w:rsid w:val="00FC3558"/>
    <w:rsid w:val="00FC36D2"/>
    <w:rsid w:val="00FC3768"/>
    <w:rsid w:val="00FC3820"/>
    <w:rsid w:val="00FC40F6"/>
    <w:rsid w:val="00FC46E7"/>
    <w:rsid w:val="00FC47BD"/>
    <w:rsid w:val="00FC4C26"/>
    <w:rsid w:val="00FC4C53"/>
    <w:rsid w:val="00FC4F49"/>
    <w:rsid w:val="00FC4FA9"/>
    <w:rsid w:val="00FC54DD"/>
    <w:rsid w:val="00FC5554"/>
    <w:rsid w:val="00FC55DB"/>
    <w:rsid w:val="00FC55E9"/>
    <w:rsid w:val="00FC5691"/>
    <w:rsid w:val="00FC5712"/>
    <w:rsid w:val="00FC5FAC"/>
    <w:rsid w:val="00FC605D"/>
    <w:rsid w:val="00FC608E"/>
    <w:rsid w:val="00FC6182"/>
    <w:rsid w:val="00FC701D"/>
    <w:rsid w:val="00FC709B"/>
    <w:rsid w:val="00FC77A1"/>
    <w:rsid w:val="00FC7CDD"/>
    <w:rsid w:val="00FC7F1E"/>
    <w:rsid w:val="00FD0DA8"/>
    <w:rsid w:val="00FD12CF"/>
    <w:rsid w:val="00FD13F4"/>
    <w:rsid w:val="00FD164F"/>
    <w:rsid w:val="00FD1C3B"/>
    <w:rsid w:val="00FD22F1"/>
    <w:rsid w:val="00FD28E6"/>
    <w:rsid w:val="00FD2AF5"/>
    <w:rsid w:val="00FD2B43"/>
    <w:rsid w:val="00FD2F98"/>
    <w:rsid w:val="00FD3119"/>
    <w:rsid w:val="00FD38A2"/>
    <w:rsid w:val="00FD395C"/>
    <w:rsid w:val="00FD39B7"/>
    <w:rsid w:val="00FD3E03"/>
    <w:rsid w:val="00FD3FB9"/>
    <w:rsid w:val="00FD4E6D"/>
    <w:rsid w:val="00FD52BB"/>
    <w:rsid w:val="00FD55B0"/>
    <w:rsid w:val="00FD58D1"/>
    <w:rsid w:val="00FD596D"/>
    <w:rsid w:val="00FD5FDE"/>
    <w:rsid w:val="00FD6153"/>
    <w:rsid w:val="00FD6497"/>
    <w:rsid w:val="00FD6A40"/>
    <w:rsid w:val="00FD71AE"/>
    <w:rsid w:val="00FD743D"/>
    <w:rsid w:val="00FD748B"/>
    <w:rsid w:val="00FD7696"/>
    <w:rsid w:val="00FD7C3C"/>
    <w:rsid w:val="00FD7C48"/>
    <w:rsid w:val="00FE073F"/>
    <w:rsid w:val="00FE07E0"/>
    <w:rsid w:val="00FE0F3F"/>
    <w:rsid w:val="00FE1220"/>
    <w:rsid w:val="00FE123F"/>
    <w:rsid w:val="00FE16D8"/>
    <w:rsid w:val="00FE1AE3"/>
    <w:rsid w:val="00FE1C04"/>
    <w:rsid w:val="00FE1F2B"/>
    <w:rsid w:val="00FE2338"/>
    <w:rsid w:val="00FE2364"/>
    <w:rsid w:val="00FE25C1"/>
    <w:rsid w:val="00FE270D"/>
    <w:rsid w:val="00FE359B"/>
    <w:rsid w:val="00FE3D40"/>
    <w:rsid w:val="00FE445A"/>
    <w:rsid w:val="00FE455D"/>
    <w:rsid w:val="00FE599F"/>
    <w:rsid w:val="00FE5F5F"/>
    <w:rsid w:val="00FE60BA"/>
    <w:rsid w:val="00FE6367"/>
    <w:rsid w:val="00FE67B8"/>
    <w:rsid w:val="00FE6CA1"/>
    <w:rsid w:val="00FE6F1B"/>
    <w:rsid w:val="00FE7EB4"/>
    <w:rsid w:val="00FF01D1"/>
    <w:rsid w:val="00FF04EA"/>
    <w:rsid w:val="00FF06A5"/>
    <w:rsid w:val="00FF0845"/>
    <w:rsid w:val="00FF0936"/>
    <w:rsid w:val="00FF0A9A"/>
    <w:rsid w:val="00FF0BEC"/>
    <w:rsid w:val="00FF0C79"/>
    <w:rsid w:val="00FF0D2F"/>
    <w:rsid w:val="00FF134E"/>
    <w:rsid w:val="00FF1819"/>
    <w:rsid w:val="00FF1D9C"/>
    <w:rsid w:val="00FF1DE8"/>
    <w:rsid w:val="00FF27AD"/>
    <w:rsid w:val="00FF2B63"/>
    <w:rsid w:val="00FF2C56"/>
    <w:rsid w:val="00FF2F3E"/>
    <w:rsid w:val="00FF323C"/>
    <w:rsid w:val="00FF33DC"/>
    <w:rsid w:val="00FF3A73"/>
    <w:rsid w:val="00FF3B25"/>
    <w:rsid w:val="00FF3EAE"/>
    <w:rsid w:val="00FF54C0"/>
    <w:rsid w:val="00FF56C7"/>
    <w:rsid w:val="00FF625F"/>
    <w:rsid w:val="00FF6622"/>
    <w:rsid w:val="00FF6640"/>
    <w:rsid w:val="00FF740F"/>
    <w:rsid w:val="00FF795C"/>
    <w:rsid w:val="00FF7961"/>
    <w:rsid w:val="00FF7AE6"/>
    <w:rsid w:val="00FF7DF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71780"/>
  <w15:docId w15:val="{72A17315-9400-401E-87F2-1E3812FB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0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B3E"/>
  </w:style>
  <w:style w:type="paragraph" w:styleId="Footer">
    <w:name w:val="footer"/>
    <w:basedOn w:val="Normal"/>
    <w:link w:val="FooterChar"/>
    <w:uiPriority w:val="99"/>
    <w:unhideWhenUsed/>
    <w:rsid w:val="001E7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B3E"/>
  </w:style>
  <w:style w:type="paragraph" w:styleId="ListParagraph">
    <w:name w:val="List Paragraph"/>
    <w:basedOn w:val="Normal"/>
    <w:uiPriority w:val="34"/>
    <w:qFormat/>
    <w:rsid w:val="00C87062"/>
    <w:pPr>
      <w:ind w:left="720"/>
      <w:contextualSpacing/>
    </w:pPr>
  </w:style>
  <w:style w:type="paragraph" w:styleId="BalloonText">
    <w:name w:val="Balloon Text"/>
    <w:basedOn w:val="Normal"/>
    <w:link w:val="BalloonTextChar"/>
    <w:uiPriority w:val="99"/>
    <w:semiHidden/>
    <w:unhideWhenUsed/>
    <w:rsid w:val="00CC18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18C0"/>
    <w:rPr>
      <w:rFonts w:ascii="Tahoma" w:hAnsi="Tahoma" w:cs="Tahoma"/>
      <w:sz w:val="16"/>
      <w:szCs w:val="16"/>
    </w:rPr>
  </w:style>
  <w:style w:type="paragraph" w:styleId="NoSpacing">
    <w:name w:val="No Spacing"/>
    <w:link w:val="NoSpacingChar"/>
    <w:uiPriority w:val="1"/>
    <w:qFormat/>
    <w:rsid w:val="00D248EC"/>
    <w:rPr>
      <w:sz w:val="22"/>
      <w:szCs w:val="22"/>
      <w:lang w:val="en-US" w:eastAsia="en-US"/>
    </w:rPr>
  </w:style>
  <w:style w:type="table" w:styleId="TableGrid">
    <w:name w:val="Table Grid"/>
    <w:basedOn w:val="TableNormal"/>
    <w:uiPriority w:val="59"/>
    <w:rsid w:val="00186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rsid w:val="00BC65C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rmalWeb">
    <w:name w:val="Normal (Web)"/>
    <w:basedOn w:val="Normal"/>
    <w:uiPriority w:val="99"/>
    <w:semiHidden/>
    <w:unhideWhenUsed/>
    <w:rsid w:val="0021128C"/>
    <w:pP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Default">
    <w:name w:val="Default"/>
    <w:rsid w:val="00402AB5"/>
    <w:pPr>
      <w:autoSpaceDE w:val="0"/>
      <w:autoSpaceDN w:val="0"/>
      <w:adjustRightInd w:val="0"/>
    </w:pPr>
    <w:rPr>
      <w:rFonts w:ascii="Arial" w:hAnsi="Arial" w:cs="Arial"/>
      <w:color w:val="000000"/>
      <w:sz w:val="24"/>
      <w:szCs w:val="24"/>
      <w:lang w:val="en-US" w:eastAsia="en-US"/>
    </w:rPr>
  </w:style>
  <w:style w:type="character" w:customStyle="1" w:styleId="option1">
    <w:name w:val="option1"/>
    <w:rsid w:val="0078262A"/>
    <w:rPr>
      <w:rFonts w:ascii="Verdana" w:hAnsi="Verdana" w:hint="default"/>
      <w:b/>
      <w:bCs/>
      <w:i w:val="0"/>
      <w:iCs w:val="0"/>
      <w:color w:val="000000"/>
      <w:sz w:val="20"/>
      <w:szCs w:val="20"/>
    </w:rPr>
  </w:style>
  <w:style w:type="paragraph" w:styleId="HTMLPreformatted">
    <w:name w:val="HTML Preformatted"/>
    <w:basedOn w:val="Normal"/>
    <w:link w:val="HTMLPreformattedChar"/>
    <w:uiPriority w:val="99"/>
    <w:semiHidden/>
    <w:unhideWhenUsed/>
    <w:rsid w:val="007C3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ZA" w:eastAsia="en-ZA"/>
    </w:rPr>
  </w:style>
  <w:style w:type="character" w:customStyle="1" w:styleId="HTMLPreformattedChar">
    <w:name w:val="HTML Preformatted Char"/>
    <w:link w:val="HTMLPreformatted"/>
    <w:uiPriority w:val="99"/>
    <w:semiHidden/>
    <w:rsid w:val="007C312A"/>
    <w:rPr>
      <w:rFonts w:ascii="Courier New" w:eastAsia="Times New Roman" w:hAnsi="Courier New" w:cs="Courier New"/>
    </w:rPr>
  </w:style>
  <w:style w:type="character" w:customStyle="1" w:styleId="NoSpacingChar">
    <w:name w:val="No Spacing Char"/>
    <w:basedOn w:val="DefaultParagraphFont"/>
    <w:link w:val="NoSpacing"/>
    <w:uiPriority w:val="1"/>
    <w:rsid w:val="00317C40"/>
    <w:rPr>
      <w:sz w:val="22"/>
      <w:szCs w:val="22"/>
      <w:lang w:val="en-US" w:eastAsia="en-US"/>
    </w:rPr>
  </w:style>
  <w:style w:type="paragraph" w:styleId="Title">
    <w:name w:val="Title"/>
    <w:basedOn w:val="Normal"/>
    <w:next w:val="Normal"/>
    <w:link w:val="TitleChar"/>
    <w:uiPriority w:val="10"/>
    <w:qFormat/>
    <w:rsid w:val="006E19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90D"/>
    <w:rPr>
      <w:rFonts w:asciiTheme="majorHAnsi" w:eastAsiaTheme="majorEastAsia" w:hAnsiTheme="majorHAnsi" w:cstheme="majorBidi"/>
      <w:spacing w:val="-10"/>
      <w:kern w:val="28"/>
      <w:sz w:val="56"/>
      <w:szCs w:val="56"/>
      <w:lang w:val="en-US" w:eastAsia="en-US"/>
    </w:rPr>
  </w:style>
  <w:style w:type="table" w:customStyle="1" w:styleId="TableGrid1">
    <w:name w:val="Table Grid1"/>
    <w:basedOn w:val="TableNormal"/>
    <w:next w:val="TableGrid"/>
    <w:rsid w:val="000667D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823">
      <w:bodyDiv w:val="1"/>
      <w:marLeft w:val="0"/>
      <w:marRight w:val="0"/>
      <w:marTop w:val="0"/>
      <w:marBottom w:val="0"/>
      <w:divBdr>
        <w:top w:val="none" w:sz="0" w:space="0" w:color="auto"/>
        <w:left w:val="none" w:sz="0" w:space="0" w:color="auto"/>
        <w:bottom w:val="none" w:sz="0" w:space="0" w:color="auto"/>
        <w:right w:val="none" w:sz="0" w:space="0" w:color="auto"/>
      </w:divBdr>
    </w:div>
    <w:div w:id="13117594">
      <w:bodyDiv w:val="1"/>
      <w:marLeft w:val="0"/>
      <w:marRight w:val="0"/>
      <w:marTop w:val="0"/>
      <w:marBottom w:val="0"/>
      <w:divBdr>
        <w:top w:val="none" w:sz="0" w:space="0" w:color="auto"/>
        <w:left w:val="none" w:sz="0" w:space="0" w:color="auto"/>
        <w:bottom w:val="none" w:sz="0" w:space="0" w:color="auto"/>
        <w:right w:val="none" w:sz="0" w:space="0" w:color="auto"/>
      </w:divBdr>
    </w:div>
    <w:div w:id="13582517">
      <w:bodyDiv w:val="1"/>
      <w:marLeft w:val="0"/>
      <w:marRight w:val="0"/>
      <w:marTop w:val="0"/>
      <w:marBottom w:val="0"/>
      <w:divBdr>
        <w:top w:val="none" w:sz="0" w:space="0" w:color="auto"/>
        <w:left w:val="none" w:sz="0" w:space="0" w:color="auto"/>
        <w:bottom w:val="none" w:sz="0" w:space="0" w:color="auto"/>
        <w:right w:val="none" w:sz="0" w:space="0" w:color="auto"/>
      </w:divBdr>
    </w:div>
    <w:div w:id="14310669">
      <w:bodyDiv w:val="1"/>
      <w:marLeft w:val="0"/>
      <w:marRight w:val="0"/>
      <w:marTop w:val="0"/>
      <w:marBottom w:val="0"/>
      <w:divBdr>
        <w:top w:val="none" w:sz="0" w:space="0" w:color="auto"/>
        <w:left w:val="none" w:sz="0" w:space="0" w:color="auto"/>
        <w:bottom w:val="none" w:sz="0" w:space="0" w:color="auto"/>
        <w:right w:val="none" w:sz="0" w:space="0" w:color="auto"/>
      </w:divBdr>
    </w:div>
    <w:div w:id="29261075">
      <w:bodyDiv w:val="1"/>
      <w:marLeft w:val="0"/>
      <w:marRight w:val="0"/>
      <w:marTop w:val="0"/>
      <w:marBottom w:val="0"/>
      <w:divBdr>
        <w:top w:val="none" w:sz="0" w:space="0" w:color="auto"/>
        <w:left w:val="none" w:sz="0" w:space="0" w:color="auto"/>
        <w:bottom w:val="none" w:sz="0" w:space="0" w:color="auto"/>
        <w:right w:val="none" w:sz="0" w:space="0" w:color="auto"/>
      </w:divBdr>
    </w:div>
    <w:div w:id="31001221">
      <w:bodyDiv w:val="1"/>
      <w:marLeft w:val="0"/>
      <w:marRight w:val="0"/>
      <w:marTop w:val="0"/>
      <w:marBottom w:val="0"/>
      <w:divBdr>
        <w:top w:val="none" w:sz="0" w:space="0" w:color="auto"/>
        <w:left w:val="none" w:sz="0" w:space="0" w:color="auto"/>
        <w:bottom w:val="none" w:sz="0" w:space="0" w:color="auto"/>
        <w:right w:val="none" w:sz="0" w:space="0" w:color="auto"/>
      </w:divBdr>
    </w:div>
    <w:div w:id="49036219">
      <w:bodyDiv w:val="1"/>
      <w:marLeft w:val="67"/>
      <w:marRight w:val="67"/>
      <w:marTop w:val="67"/>
      <w:marBottom w:val="17"/>
      <w:divBdr>
        <w:top w:val="none" w:sz="0" w:space="0" w:color="auto"/>
        <w:left w:val="none" w:sz="0" w:space="0" w:color="auto"/>
        <w:bottom w:val="none" w:sz="0" w:space="0" w:color="auto"/>
        <w:right w:val="none" w:sz="0" w:space="0" w:color="auto"/>
      </w:divBdr>
      <w:divsChild>
        <w:div w:id="1718552586">
          <w:marLeft w:val="0"/>
          <w:marRight w:val="0"/>
          <w:marTop w:val="0"/>
          <w:marBottom w:val="0"/>
          <w:divBdr>
            <w:top w:val="none" w:sz="0" w:space="0" w:color="auto"/>
            <w:left w:val="none" w:sz="0" w:space="0" w:color="auto"/>
            <w:bottom w:val="none" w:sz="0" w:space="0" w:color="auto"/>
            <w:right w:val="none" w:sz="0" w:space="0" w:color="auto"/>
          </w:divBdr>
        </w:div>
        <w:div w:id="1822114316">
          <w:marLeft w:val="0"/>
          <w:marRight w:val="0"/>
          <w:marTop w:val="0"/>
          <w:marBottom w:val="0"/>
          <w:divBdr>
            <w:top w:val="none" w:sz="0" w:space="0" w:color="auto"/>
            <w:left w:val="none" w:sz="0" w:space="0" w:color="auto"/>
            <w:bottom w:val="none" w:sz="0" w:space="0" w:color="auto"/>
            <w:right w:val="none" w:sz="0" w:space="0" w:color="auto"/>
          </w:divBdr>
        </w:div>
        <w:div w:id="2033875193">
          <w:marLeft w:val="0"/>
          <w:marRight w:val="0"/>
          <w:marTop w:val="0"/>
          <w:marBottom w:val="0"/>
          <w:divBdr>
            <w:top w:val="none" w:sz="0" w:space="0" w:color="auto"/>
            <w:left w:val="none" w:sz="0" w:space="0" w:color="auto"/>
            <w:bottom w:val="none" w:sz="0" w:space="0" w:color="auto"/>
            <w:right w:val="none" w:sz="0" w:space="0" w:color="auto"/>
          </w:divBdr>
        </w:div>
      </w:divsChild>
    </w:div>
    <w:div w:id="77603510">
      <w:bodyDiv w:val="1"/>
      <w:marLeft w:val="0"/>
      <w:marRight w:val="0"/>
      <w:marTop w:val="0"/>
      <w:marBottom w:val="0"/>
      <w:divBdr>
        <w:top w:val="none" w:sz="0" w:space="0" w:color="auto"/>
        <w:left w:val="none" w:sz="0" w:space="0" w:color="auto"/>
        <w:bottom w:val="none" w:sz="0" w:space="0" w:color="auto"/>
        <w:right w:val="none" w:sz="0" w:space="0" w:color="auto"/>
      </w:divBdr>
    </w:div>
    <w:div w:id="88699436">
      <w:bodyDiv w:val="1"/>
      <w:marLeft w:val="0"/>
      <w:marRight w:val="0"/>
      <w:marTop w:val="0"/>
      <w:marBottom w:val="0"/>
      <w:divBdr>
        <w:top w:val="none" w:sz="0" w:space="0" w:color="auto"/>
        <w:left w:val="none" w:sz="0" w:space="0" w:color="auto"/>
        <w:bottom w:val="none" w:sz="0" w:space="0" w:color="auto"/>
        <w:right w:val="none" w:sz="0" w:space="0" w:color="auto"/>
      </w:divBdr>
    </w:div>
    <w:div w:id="104083000">
      <w:bodyDiv w:val="1"/>
      <w:marLeft w:val="67"/>
      <w:marRight w:val="67"/>
      <w:marTop w:val="67"/>
      <w:marBottom w:val="17"/>
      <w:divBdr>
        <w:top w:val="none" w:sz="0" w:space="0" w:color="auto"/>
        <w:left w:val="none" w:sz="0" w:space="0" w:color="auto"/>
        <w:bottom w:val="none" w:sz="0" w:space="0" w:color="auto"/>
        <w:right w:val="none" w:sz="0" w:space="0" w:color="auto"/>
      </w:divBdr>
      <w:divsChild>
        <w:div w:id="226965637">
          <w:marLeft w:val="0"/>
          <w:marRight w:val="0"/>
          <w:marTop w:val="0"/>
          <w:marBottom w:val="0"/>
          <w:divBdr>
            <w:top w:val="none" w:sz="0" w:space="0" w:color="auto"/>
            <w:left w:val="none" w:sz="0" w:space="0" w:color="auto"/>
            <w:bottom w:val="none" w:sz="0" w:space="0" w:color="auto"/>
            <w:right w:val="none" w:sz="0" w:space="0" w:color="auto"/>
          </w:divBdr>
        </w:div>
        <w:div w:id="350573070">
          <w:marLeft w:val="0"/>
          <w:marRight w:val="0"/>
          <w:marTop w:val="0"/>
          <w:marBottom w:val="0"/>
          <w:divBdr>
            <w:top w:val="none" w:sz="0" w:space="0" w:color="auto"/>
            <w:left w:val="none" w:sz="0" w:space="0" w:color="auto"/>
            <w:bottom w:val="none" w:sz="0" w:space="0" w:color="auto"/>
            <w:right w:val="none" w:sz="0" w:space="0" w:color="auto"/>
          </w:divBdr>
        </w:div>
        <w:div w:id="723874350">
          <w:marLeft w:val="0"/>
          <w:marRight w:val="0"/>
          <w:marTop w:val="0"/>
          <w:marBottom w:val="0"/>
          <w:divBdr>
            <w:top w:val="none" w:sz="0" w:space="0" w:color="auto"/>
            <w:left w:val="none" w:sz="0" w:space="0" w:color="auto"/>
            <w:bottom w:val="none" w:sz="0" w:space="0" w:color="auto"/>
            <w:right w:val="none" w:sz="0" w:space="0" w:color="auto"/>
          </w:divBdr>
        </w:div>
        <w:div w:id="971864870">
          <w:marLeft w:val="0"/>
          <w:marRight w:val="0"/>
          <w:marTop w:val="0"/>
          <w:marBottom w:val="0"/>
          <w:divBdr>
            <w:top w:val="none" w:sz="0" w:space="0" w:color="auto"/>
            <w:left w:val="none" w:sz="0" w:space="0" w:color="auto"/>
            <w:bottom w:val="none" w:sz="0" w:space="0" w:color="auto"/>
            <w:right w:val="none" w:sz="0" w:space="0" w:color="auto"/>
          </w:divBdr>
          <w:divsChild>
            <w:div w:id="225186614">
              <w:marLeft w:val="0"/>
              <w:marRight w:val="0"/>
              <w:marTop w:val="0"/>
              <w:marBottom w:val="0"/>
              <w:divBdr>
                <w:top w:val="none" w:sz="0" w:space="0" w:color="auto"/>
                <w:left w:val="none" w:sz="0" w:space="0" w:color="auto"/>
                <w:bottom w:val="none" w:sz="0" w:space="0" w:color="auto"/>
                <w:right w:val="none" w:sz="0" w:space="0" w:color="auto"/>
              </w:divBdr>
            </w:div>
            <w:div w:id="241841305">
              <w:marLeft w:val="0"/>
              <w:marRight w:val="0"/>
              <w:marTop w:val="0"/>
              <w:marBottom w:val="0"/>
              <w:divBdr>
                <w:top w:val="none" w:sz="0" w:space="0" w:color="auto"/>
                <w:left w:val="none" w:sz="0" w:space="0" w:color="auto"/>
                <w:bottom w:val="none" w:sz="0" w:space="0" w:color="auto"/>
                <w:right w:val="none" w:sz="0" w:space="0" w:color="auto"/>
              </w:divBdr>
            </w:div>
            <w:div w:id="1480732190">
              <w:marLeft w:val="0"/>
              <w:marRight w:val="0"/>
              <w:marTop w:val="0"/>
              <w:marBottom w:val="0"/>
              <w:divBdr>
                <w:top w:val="none" w:sz="0" w:space="0" w:color="auto"/>
                <w:left w:val="none" w:sz="0" w:space="0" w:color="auto"/>
                <w:bottom w:val="none" w:sz="0" w:space="0" w:color="auto"/>
                <w:right w:val="none" w:sz="0" w:space="0" w:color="auto"/>
              </w:divBdr>
            </w:div>
            <w:div w:id="2042510874">
              <w:marLeft w:val="0"/>
              <w:marRight w:val="0"/>
              <w:marTop w:val="0"/>
              <w:marBottom w:val="0"/>
              <w:divBdr>
                <w:top w:val="none" w:sz="0" w:space="0" w:color="auto"/>
                <w:left w:val="none" w:sz="0" w:space="0" w:color="auto"/>
                <w:bottom w:val="none" w:sz="0" w:space="0" w:color="auto"/>
                <w:right w:val="none" w:sz="0" w:space="0" w:color="auto"/>
              </w:divBdr>
            </w:div>
          </w:divsChild>
        </w:div>
        <w:div w:id="1425689871">
          <w:marLeft w:val="0"/>
          <w:marRight w:val="0"/>
          <w:marTop w:val="0"/>
          <w:marBottom w:val="0"/>
          <w:divBdr>
            <w:top w:val="none" w:sz="0" w:space="0" w:color="auto"/>
            <w:left w:val="none" w:sz="0" w:space="0" w:color="auto"/>
            <w:bottom w:val="none" w:sz="0" w:space="0" w:color="auto"/>
            <w:right w:val="none" w:sz="0" w:space="0" w:color="auto"/>
          </w:divBdr>
        </w:div>
        <w:div w:id="1522545563">
          <w:marLeft w:val="0"/>
          <w:marRight w:val="0"/>
          <w:marTop w:val="0"/>
          <w:marBottom w:val="0"/>
          <w:divBdr>
            <w:top w:val="none" w:sz="0" w:space="0" w:color="auto"/>
            <w:left w:val="none" w:sz="0" w:space="0" w:color="auto"/>
            <w:bottom w:val="none" w:sz="0" w:space="0" w:color="auto"/>
            <w:right w:val="none" w:sz="0" w:space="0" w:color="auto"/>
          </w:divBdr>
        </w:div>
        <w:div w:id="1614440373">
          <w:marLeft w:val="0"/>
          <w:marRight w:val="0"/>
          <w:marTop w:val="0"/>
          <w:marBottom w:val="0"/>
          <w:divBdr>
            <w:top w:val="none" w:sz="0" w:space="0" w:color="auto"/>
            <w:left w:val="none" w:sz="0" w:space="0" w:color="auto"/>
            <w:bottom w:val="none" w:sz="0" w:space="0" w:color="auto"/>
            <w:right w:val="none" w:sz="0" w:space="0" w:color="auto"/>
          </w:divBdr>
        </w:div>
        <w:div w:id="1692993412">
          <w:marLeft w:val="0"/>
          <w:marRight w:val="0"/>
          <w:marTop w:val="0"/>
          <w:marBottom w:val="0"/>
          <w:divBdr>
            <w:top w:val="none" w:sz="0" w:space="0" w:color="auto"/>
            <w:left w:val="none" w:sz="0" w:space="0" w:color="auto"/>
            <w:bottom w:val="none" w:sz="0" w:space="0" w:color="auto"/>
            <w:right w:val="none" w:sz="0" w:space="0" w:color="auto"/>
          </w:divBdr>
        </w:div>
      </w:divsChild>
    </w:div>
    <w:div w:id="109058522">
      <w:bodyDiv w:val="1"/>
      <w:marLeft w:val="0"/>
      <w:marRight w:val="0"/>
      <w:marTop w:val="0"/>
      <w:marBottom w:val="0"/>
      <w:divBdr>
        <w:top w:val="none" w:sz="0" w:space="0" w:color="auto"/>
        <w:left w:val="none" w:sz="0" w:space="0" w:color="auto"/>
        <w:bottom w:val="none" w:sz="0" w:space="0" w:color="auto"/>
        <w:right w:val="none" w:sz="0" w:space="0" w:color="auto"/>
      </w:divBdr>
    </w:div>
    <w:div w:id="111169018">
      <w:bodyDiv w:val="1"/>
      <w:marLeft w:val="0"/>
      <w:marRight w:val="0"/>
      <w:marTop w:val="0"/>
      <w:marBottom w:val="0"/>
      <w:divBdr>
        <w:top w:val="none" w:sz="0" w:space="0" w:color="auto"/>
        <w:left w:val="none" w:sz="0" w:space="0" w:color="auto"/>
        <w:bottom w:val="none" w:sz="0" w:space="0" w:color="auto"/>
        <w:right w:val="none" w:sz="0" w:space="0" w:color="auto"/>
      </w:divBdr>
    </w:div>
    <w:div w:id="123239487">
      <w:bodyDiv w:val="1"/>
      <w:marLeft w:val="0"/>
      <w:marRight w:val="0"/>
      <w:marTop w:val="0"/>
      <w:marBottom w:val="0"/>
      <w:divBdr>
        <w:top w:val="none" w:sz="0" w:space="0" w:color="auto"/>
        <w:left w:val="none" w:sz="0" w:space="0" w:color="auto"/>
        <w:bottom w:val="none" w:sz="0" w:space="0" w:color="auto"/>
        <w:right w:val="none" w:sz="0" w:space="0" w:color="auto"/>
      </w:divBdr>
    </w:div>
    <w:div w:id="125322751">
      <w:bodyDiv w:val="1"/>
      <w:marLeft w:val="0"/>
      <w:marRight w:val="0"/>
      <w:marTop w:val="0"/>
      <w:marBottom w:val="0"/>
      <w:divBdr>
        <w:top w:val="none" w:sz="0" w:space="0" w:color="auto"/>
        <w:left w:val="none" w:sz="0" w:space="0" w:color="auto"/>
        <w:bottom w:val="none" w:sz="0" w:space="0" w:color="auto"/>
        <w:right w:val="none" w:sz="0" w:space="0" w:color="auto"/>
      </w:divBdr>
    </w:div>
    <w:div w:id="134683890">
      <w:bodyDiv w:val="1"/>
      <w:marLeft w:val="0"/>
      <w:marRight w:val="0"/>
      <w:marTop w:val="0"/>
      <w:marBottom w:val="0"/>
      <w:divBdr>
        <w:top w:val="none" w:sz="0" w:space="0" w:color="auto"/>
        <w:left w:val="none" w:sz="0" w:space="0" w:color="auto"/>
        <w:bottom w:val="none" w:sz="0" w:space="0" w:color="auto"/>
        <w:right w:val="none" w:sz="0" w:space="0" w:color="auto"/>
      </w:divBdr>
    </w:div>
    <w:div w:id="136801043">
      <w:bodyDiv w:val="1"/>
      <w:marLeft w:val="0"/>
      <w:marRight w:val="0"/>
      <w:marTop w:val="0"/>
      <w:marBottom w:val="0"/>
      <w:divBdr>
        <w:top w:val="none" w:sz="0" w:space="0" w:color="auto"/>
        <w:left w:val="none" w:sz="0" w:space="0" w:color="auto"/>
        <w:bottom w:val="none" w:sz="0" w:space="0" w:color="auto"/>
        <w:right w:val="none" w:sz="0" w:space="0" w:color="auto"/>
      </w:divBdr>
    </w:div>
    <w:div w:id="159974996">
      <w:bodyDiv w:val="1"/>
      <w:marLeft w:val="0"/>
      <w:marRight w:val="0"/>
      <w:marTop w:val="0"/>
      <w:marBottom w:val="0"/>
      <w:divBdr>
        <w:top w:val="none" w:sz="0" w:space="0" w:color="auto"/>
        <w:left w:val="none" w:sz="0" w:space="0" w:color="auto"/>
        <w:bottom w:val="none" w:sz="0" w:space="0" w:color="auto"/>
        <w:right w:val="none" w:sz="0" w:space="0" w:color="auto"/>
      </w:divBdr>
    </w:div>
    <w:div w:id="165756573">
      <w:bodyDiv w:val="1"/>
      <w:marLeft w:val="0"/>
      <w:marRight w:val="0"/>
      <w:marTop w:val="0"/>
      <w:marBottom w:val="0"/>
      <w:divBdr>
        <w:top w:val="none" w:sz="0" w:space="0" w:color="auto"/>
        <w:left w:val="none" w:sz="0" w:space="0" w:color="auto"/>
        <w:bottom w:val="none" w:sz="0" w:space="0" w:color="auto"/>
        <w:right w:val="none" w:sz="0" w:space="0" w:color="auto"/>
      </w:divBdr>
    </w:div>
    <w:div w:id="174463728">
      <w:bodyDiv w:val="1"/>
      <w:marLeft w:val="0"/>
      <w:marRight w:val="0"/>
      <w:marTop w:val="0"/>
      <w:marBottom w:val="0"/>
      <w:divBdr>
        <w:top w:val="none" w:sz="0" w:space="0" w:color="auto"/>
        <w:left w:val="none" w:sz="0" w:space="0" w:color="auto"/>
        <w:bottom w:val="none" w:sz="0" w:space="0" w:color="auto"/>
        <w:right w:val="none" w:sz="0" w:space="0" w:color="auto"/>
      </w:divBdr>
    </w:div>
    <w:div w:id="190805909">
      <w:bodyDiv w:val="1"/>
      <w:marLeft w:val="0"/>
      <w:marRight w:val="0"/>
      <w:marTop w:val="0"/>
      <w:marBottom w:val="0"/>
      <w:divBdr>
        <w:top w:val="none" w:sz="0" w:space="0" w:color="auto"/>
        <w:left w:val="none" w:sz="0" w:space="0" w:color="auto"/>
        <w:bottom w:val="none" w:sz="0" w:space="0" w:color="auto"/>
        <w:right w:val="none" w:sz="0" w:space="0" w:color="auto"/>
      </w:divBdr>
    </w:div>
    <w:div w:id="205068240">
      <w:bodyDiv w:val="1"/>
      <w:marLeft w:val="0"/>
      <w:marRight w:val="0"/>
      <w:marTop w:val="0"/>
      <w:marBottom w:val="0"/>
      <w:divBdr>
        <w:top w:val="none" w:sz="0" w:space="0" w:color="auto"/>
        <w:left w:val="none" w:sz="0" w:space="0" w:color="auto"/>
        <w:bottom w:val="none" w:sz="0" w:space="0" w:color="auto"/>
        <w:right w:val="none" w:sz="0" w:space="0" w:color="auto"/>
      </w:divBdr>
    </w:div>
    <w:div w:id="212734318">
      <w:bodyDiv w:val="1"/>
      <w:marLeft w:val="0"/>
      <w:marRight w:val="0"/>
      <w:marTop w:val="0"/>
      <w:marBottom w:val="0"/>
      <w:divBdr>
        <w:top w:val="none" w:sz="0" w:space="0" w:color="auto"/>
        <w:left w:val="none" w:sz="0" w:space="0" w:color="auto"/>
        <w:bottom w:val="none" w:sz="0" w:space="0" w:color="auto"/>
        <w:right w:val="none" w:sz="0" w:space="0" w:color="auto"/>
      </w:divBdr>
    </w:div>
    <w:div w:id="229391415">
      <w:bodyDiv w:val="1"/>
      <w:marLeft w:val="0"/>
      <w:marRight w:val="0"/>
      <w:marTop w:val="0"/>
      <w:marBottom w:val="0"/>
      <w:divBdr>
        <w:top w:val="none" w:sz="0" w:space="0" w:color="auto"/>
        <w:left w:val="none" w:sz="0" w:space="0" w:color="auto"/>
        <w:bottom w:val="none" w:sz="0" w:space="0" w:color="auto"/>
        <w:right w:val="none" w:sz="0" w:space="0" w:color="auto"/>
      </w:divBdr>
    </w:div>
    <w:div w:id="241791938">
      <w:bodyDiv w:val="1"/>
      <w:marLeft w:val="0"/>
      <w:marRight w:val="0"/>
      <w:marTop w:val="0"/>
      <w:marBottom w:val="0"/>
      <w:divBdr>
        <w:top w:val="none" w:sz="0" w:space="0" w:color="auto"/>
        <w:left w:val="none" w:sz="0" w:space="0" w:color="auto"/>
        <w:bottom w:val="none" w:sz="0" w:space="0" w:color="auto"/>
        <w:right w:val="none" w:sz="0" w:space="0" w:color="auto"/>
      </w:divBdr>
    </w:div>
    <w:div w:id="270405700">
      <w:bodyDiv w:val="1"/>
      <w:marLeft w:val="0"/>
      <w:marRight w:val="0"/>
      <w:marTop w:val="0"/>
      <w:marBottom w:val="0"/>
      <w:divBdr>
        <w:top w:val="none" w:sz="0" w:space="0" w:color="auto"/>
        <w:left w:val="none" w:sz="0" w:space="0" w:color="auto"/>
        <w:bottom w:val="none" w:sz="0" w:space="0" w:color="auto"/>
        <w:right w:val="none" w:sz="0" w:space="0" w:color="auto"/>
      </w:divBdr>
    </w:div>
    <w:div w:id="294608940">
      <w:bodyDiv w:val="1"/>
      <w:marLeft w:val="0"/>
      <w:marRight w:val="0"/>
      <w:marTop w:val="0"/>
      <w:marBottom w:val="0"/>
      <w:divBdr>
        <w:top w:val="none" w:sz="0" w:space="0" w:color="auto"/>
        <w:left w:val="none" w:sz="0" w:space="0" w:color="auto"/>
        <w:bottom w:val="none" w:sz="0" w:space="0" w:color="auto"/>
        <w:right w:val="none" w:sz="0" w:space="0" w:color="auto"/>
      </w:divBdr>
    </w:div>
    <w:div w:id="301811730">
      <w:bodyDiv w:val="1"/>
      <w:marLeft w:val="0"/>
      <w:marRight w:val="0"/>
      <w:marTop w:val="0"/>
      <w:marBottom w:val="0"/>
      <w:divBdr>
        <w:top w:val="none" w:sz="0" w:space="0" w:color="auto"/>
        <w:left w:val="none" w:sz="0" w:space="0" w:color="auto"/>
        <w:bottom w:val="none" w:sz="0" w:space="0" w:color="auto"/>
        <w:right w:val="none" w:sz="0" w:space="0" w:color="auto"/>
      </w:divBdr>
    </w:div>
    <w:div w:id="302780640">
      <w:bodyDiv w:val="1"/>
      <w:marLeft w:val="0"/>
      <w:marRight w:val="0"/>
      <w:marTop w:val="0"/>
      <w:marBottom w:val="0"/>
      <w:divBdr>
        <w:top w:val="none" w:sz="0" w:space="0" w:color="auto"/>
        <w:left w:val="none" w:sz="0" w:space="0" w:color="auto"/>
        <w:bottom w:val="none" w:sz="0" w:space="0" w:color="auto"/>
        <w:right w:val="none" w:sz="0" w:space="0" w:color="auto"/>
      </w:divBdr>
    </w:div>
    <w:div w:id="332269864">
      <w:bodyDiv w:val="1"/>
      <w:marLeft w:val="0"/>
      <w:marRight w:val="0"/>
      <w:marTop w:val="0"/>
      <w:marBottom w:val="0"/>
      <w:divBdr>
        <w:top w:val="none" w:sz="0" w:space="0" w:color="auto"/>
        <w:left w:val="none" w:sz="0" w:space="0" w:color="auto"/>
        <w:bottom w:val="none" w:sz="0" w:space="0" w:color="auto"/>
        <w:right w:val="none" w:sz="0" w:space="0" w:color="auto"/>
      </w:divBdr>
    </w:div>
    <w:div w:id="352196095">
      <w:bodyDiv w:val="1"/>
      <w:marLeft w:val="0"/>
      <w:marRight w:val="0"/>
      <w:marTop w:val="0"/>
      <w:marBottom w:val="0"/>
      <w:divBdr>
        <w:top w:val="none" w:sz="0" w:space="0" w:color="auto"/>
        <w:left w:val="none" w:sz="0" w:space="0" w:color="auto"/>
        <w:bottom w:val="none" w:sz="0" w:space="0" w:color="auto"/>
        <w:right w:val="none" w:sz="0" w:space="0" w:color="auto"/>
      </w:divBdr>
    </w:div>
    <w:div w:id="357510991">
      <w:bodyDiv w:val="1"/>
      <w:marLeft w:val="0"/>
      <w:marRight w:val="0"/>
      <w:marTop w:val="0"/>
      <w:marBottom w:val="0"/>
      <w:divBdr>
        <w:top w:val="none" w:sz="0" w:space="0" w:color="auto"/>
        <w:left w:val="none" w:sz="0" w:space="0" w:color="auto"/>
        <w:bottom w:val="none" w:sz="0" w:space="0" w:color="auto"/>
        <w:right w:val="none" w:sz="0" w:space="0" w:color="auto"/>
      </w:divBdr>
    </w:div>
    <w:div w:id="358311704">
      <w:bodyDiv w:val="1"/>
      <w:marLeft w:val="0"/>
      <w:marRight w:val="0"/>
      <w:marTop w:val="0"/>
      <w:marBottom w:val="0"/>
      <w:divBdr>
        <w:top w:val="none" w:sz="0" w:space="0" w:color="auto"/>
        <w:left w:val="none" w:sz="0" w:space="0" w:color="auto"/>
        <w:bottom w:val="none" w:sz="0" w:space="0" w:color="auto"/>
        <w:right w:val="none" w:sz="0" w:space="0" w:color="auto"/>
      </w:divBdr>
    </w:div>
    <w:div w:id="359283410">
      <w:bodyDiv w:val="1"/>
      <w:marLeft w:val="0"/>
      <w:marRight w:val="0"/>
      <w:marTop w:val="0"/>
      <w:marBottom w:val="0"/>
      <w:divBdr>
        <w:top w:val="none" w:sz="0" w:space="0" w:color="auto"/>
        <w:left w:val="none" w:sz="0" w:space="0" w:color="auto"/>
        <w:bottom w:val="none" w:sz="0" w:space="0" w:color="auto"/>
        <w:right w:val="none" w:sz="0" w:space="0" w:color="auto"/>
      </w:divBdr>
    </w:div>
    <w:div w:id="359598039">
      <w:bodyDiv w:val="1"/>
      <w:marLeft w:val="0"/>
      <w:marRight w:val="0"/>
      <w:marTop w:val="0"/>
      <w:marBottom w:val="0"/>
      <w:divBdr>
        <w:top w:val="none" w:sz="0" w:space="0" w:color="auto"/>
        <w:left w:val="none" w:sz="0" w:space="0" w:color="auto"/>
        <w:bottom w:val="none" w:sz="0" w:space="0" w:color="auto"/>
        <w:right w:val="none" w:sz="0" w:space="0" w:color="auto"/>
      </w:divBdr>
    </w:div>
    <w:div w:id="368995027">
      <w:bodyDiv w:val="1"/>
      <w:marLeft w:val="0"/>
      <w:marRight w:val="0"/>
      <w:marTop w:val="0"/>
      <w:marBottom w:val="0"/>
      <w:divBdr>
        <w:top w:val="none" w:sz="0" w:space="0" w:color="auto"/>
        <w:left w:val="none" w:sz="0" w:space="0" w:color="auto"/>
        <w:bottom w:val="none" w:sz="0" w:space="0" w:color="auto"/>
        <w:right w:val="none" w:sz="0" w:space="0" w:color="auto"/>
      </w:divBdr>
    </w:div>
    <w:div w:id="410398281">
      <w:bodyDiv w:val="1"/>
      <w:marLeft w:val="0"/>
      <w:marRight w:val="0"/>
      <w:marTop w:val="0"/>
      <w:marBottom w:val="0"/>
      <w:divBdr>
        <w:top w:val="none" w:sz="0" w:space="0" w:color="auto"/>
        <w:left w:val="none" w:sz="0" w:space="0" w:color="auto"/>
        <w:bottom w:val="none" w:sz="0" w:space="0" w:color="auto"/>
        <w:right w:val="none" w:sz="0" w:space="0" w:color="auto"/>
      </w:divBdr>
    </w:div>
    <w:div w:id="412051909">
      <w:bodyDiv w:val="1"/>
      <w:marLeft w:val="0"/>
      <w:marRight w:val="0"/>
      <w:marTop w:val="0"/>
      <w:marBottom w:val="0"/>
      <w:divBdr>
        <w:top w:val="none" w:sz="0" w:space="0" w:color="auto"/>
        <w:left w:val="none" w:sz="0" w:space="0" w:color="auto"/>
        <w:bottom w:val="none" w:sz="0" w:space="0" w:color="auto"/>
        <w:right w:val="none" w:sz="0" w:space="0" w:color="auto"/>
      </w:divBdr>
    </w:div>
    <w:div w:id="422069463">
      <w:bodyDiv w:val="1"/>
      <w:marLeft w:val="0"/>
      <w:marRight w:val="0"/>
      <w:marTop w:val="0"/>
      <w:marBottom w:val="0"/>
      <w:divBdr>
        <w:top w:val="none" w:sz="0" w:space="0" w:color="auto"/>
        <w:left w:val="none" w:sz="0" w:space="0" w:color="auto"/>
        <w:bottom w:val="none" w:sz="0" w:space="0" w:color="auto"/>
        <w:right w:val="none" w:sz="0" w:space="0" w:color="auto"/>
      </w:divBdr>
    </w:div>
    <w:div w:id="423065486">
      <w:bodyDiv w:val="1"/>
      <w:marLeft w:val="0"/>
      <w:marRight w:val="0"/>
      <w:marTop w:val="0"/>
      <w:marBottom w:val="0"/>
      <w:divBdr>
        <w:top w:val="none" w:sz="0" w:space="0" w:color="auto"/>
        <w:left w:val="none" w:sz="0" w:space="0" w:color="auto"/>
        <w:bottom w:val="none" w:sz="0" w:space="0" w:color="auto"/>
        <w:right w:val="none" w:sz="0" w:space="0" w:color="auto"/>
      </w:divBdr>
    </w:div>
    <w:div w:id="452679292">
      <w:bodyDiv w:val="1"/>
      <w:marLeft w:val="0"/>
      <w:marRight w:val="0"/>
      <w:marTop w:val="0"/>
      <w:marBottom w:val="0"/>
      <w:divBdr>
        <w:top w:val="none" w:sz="0" w:space="0" w:color="auto"/>
        <w:left w:val="none" w:sz="0" w:space="0" w:color="auto"/>
        <w:bottom w:val="none" w:sz="0" w:space="0" w:color="auto"/>
        <w:right w:val="none" w:sz="0" w:space="0" w:color="auto"/>
      </w:divBdr>
    </w:div>
    <w:div w:id="470755544">
      <w:bodyDiv w:val="1"/>
      <w:marLeft w:val="0"/>
      <w:marRight w:val="0"/>
      <w:marTop w:val="0"/>
      <w:marBottom w:val="0"/>
      <w:divBdr>
        <w:top w:val="none" w:sz="0" w:space="0" w:color="auto"/>
        <w:left w:val="none" w:sz="0" w:space="0" w:color="auto"/>
        <w:bottom w:val="none" w:sz="0" w:space="0" w:color="auto"/>
        <w:right w:val="none" w:sz="0" w:space="0" w:color="auto"/>
      </w:divBdr>
    </w:div>
    <w:div w:id="480731677">
      <w:bodyDiv w:val="1"/>
      <w:marLeft w:val="0"/>
      <w:marRight w:val="0"/>
      <w:marTop w:val="0"/>
      <w:marBottom w:val="0"/>
      <w:divBdr>
        <w:top w:val="none" w:sz="0" w:space="0" w:color="auto"/>
        <w:left w:val="none" w:sz="0" w:space="0" w:color="auto"/>
        <w:bottom w:val="none" w:sz="0" w:space="0" w:color="auto"/>
        <w:right w:val="none" w:sz="0" w:space="0" w:color="auto"/>
      </w:divBdr>
    </w:div>
    <w:div w:id="482897162">
      <w:bodyDiv w:val="1"/>
      <w:marLeft w:val="0"/>
      <w:marRight w:val="0"/>
      <w:marTop w:val="0"/>
      <w:marBottom w:val="0"/>
      <w:divBdr>
        <w:top w:val="none" w:sz="0" w:space="0" w:color="auto"/>
        <w:left w:val="none" w:sz="0" w:space="0" w:color="auto"/>
        <w:bottom w:val="none" w:sz="0" w:space="0" w:color="auto"/>
        <w:right w:val="none" w:sz="0" w:space="0" w:color="auto"/>
      </w:divBdr>
    </w:div>
    <w:div w:id="495876853">
      <w:bodyDiv w:val="1"/>
      <w:marLeft w:val="0"/>
      <w:marRight w:val="0"/>
      <w:marTop w:val="0"/>
      <w:marBottom w:val="0"/>
      <w:divBdr>
        <w:top w:val="none" w:sz="0" w:space="0" w:color="auto"/>
        <w:left w:val="none" w:sz="0" w:space="0" w:color="auto"/>
        <w:bottom w:val="none" w:sz="0" w:space="0" w:color="auto"/>
        <w:right w:val="none" w:sz="0" w:space="0" w:color="auto"/>
      </w:divBdr>
    </w:div>
    <w:div w:id="501313554">
      <w:bodyDiv w:val="1"/>
      <w:marLeft w:val="0"/>
      <w:marRight w:val="0"/>
      <w:marTop w:val="0"/>
      <w:marBottom w:val="0"/>
      <w:divBdr>
        <w:top w:val="none" w:sz="0" w:space="0" w:color="auto"/>
        <w:left w:val="none" w:sz="0" w:space="0" w:color="auto"/>
        <w:bottom w:val="none" w:sz="0" w:space="0" w:color="auto"/>
        <w:right w:val="none" w:sz="0" w:space="0" w:color="auto"/>
      </w:divBdr>
    </w:div>
    <w:div w:id="509682670">
      <w:bodyDiv w:val="1"/>
      <w:marLeft w:val="0"/>
      <w:marRight w:val="0"/>
      <w:marTop w:val="0"/>
      <w:marBottom w:val="0"/>
      <w:divBdr>
        <w:top w:val="none" w:sz="0" w:space="0" w:color="auto"/>
        <w:left w:val="none" w:sz="0" w:space="0" w:color="auto"/>
        <w:bottom w:val="none" w:sz="0" w:space="0" w:color="auto"/>
        <w:right w:val="none" w:sz="0" w:space="0" w:color="auto"/>
      </w:divBdr>
    </w:div>
    <w:div w:id="524366926">
      <w:bodyDiv w:val="1"/>
      <w:marLeft w:val="0"/>
      <w:marRight w:val="0"/>
      <w:marTop w:val="0"/>
      <w:marBottom w:val="0"/>
      <w:divBdr>
        <w:top w:val="none" w:sz="0" w:space="0" w:color="auto"/>
        <w:left w:val="none" w:sz="0" w:space="0" w:color="auto"/>
        <w:bottom w:val="none" w:sz="0" w:space="0" w:color="auto"/>
        <w:right w:val="none" w:sz="0" w:space="0" w:color="auto"/>
      </w:divBdr>
    </w:div>
    <w:div w:id="526717969">
      <w:bodyDiv w:val="1"/>
      <w:marLeft w:val="0"/>
      <w:marRight w:val="0"/>
      <w:marTop w:val="0"/>
      <w:marBottom w:val="0"/>
      <w:divBdr>
        <w:top w:val="none" w:sz="0" w:space="0" w:color="auto"/>
        <w:left w:val="none" w:sz="0" w:space="0" w:color="auto"/>
        <w:bottom w:val="none" w:sz="0" w:space="0" w:color="auto"/>
        <w:right w:val="none" w:sz="0" w:space="0" w:color="auto"/>
      </w:divBdr>
    </w:div>
    <w:div w:id="528615048">
      <w:bodyDiv w:val="1"/>
      <w:marLeft w:val="0"/>
      <w:marRight w:val="0"/>
      <w:marTop w:val="0"/>
      <w:marBottom w:val="0"/>
      <w:divBdr>
        <w:top w:val="none" w:sz="0" w:space="0" w:color="auto"/>
        <w:left w:val="none" w:sz="0" w:space="0" w:color="auto"/>
        <w:bottom w:val="none" w:sz="0" w:space="0" w:color="auto"/>
        <w:right w:val="none" w:sz="0" w:space="0" w:color="auto"/>
      </w:divBdr>
    </w:div>
    <w:div w:id="570500602">
      <w:bodyDiv w:val="1"/>
      <w:marLeft w:val="0"/>
      <w:marRight w:val="0"/>
      <w:marTop w:val="0"/>
      <w:marBottom w:val="0"/>
      <w:divBdr>
        <w:top w:val="none" w:sz="0" w:space="0" w:color="auto"/>
        <w:left w:val="none" w:sz="0" w:space="0" w:color="auto"/>
        <w:bottom w:val="none" w:sz="0" w:space="0" w:color="auto"/>
        <w:right w:val="none" w:sz="0" w:space="0" w:color="auto"/>
      </w:divBdr>
    </w:div>
    <w:div w:id="574240589">
      <w:bodyDiv w:val="1"/>
      <w:marLeft w:val="0"/>
      <w:marRight w:val="0"/>
      <w:marTop w:val="0"/>
      <w:marBottom w:val="0"/>
      <w:divBdr>
        <w:top w:val="none" w:sz="0" w:space="0" w:color="auto"/>
        <w:left w:val="none" w:sz="0" w:space="0" w:color="auto"/>
        <w:bottom w:val="none" w:sz="0" w:space="0" w:color="auto"/>
        <w:right w:val="none" w:sz="0" w:space="0" w:color="auto"/>
      </w:divBdr>
    </w:div>
    <w:div w:id="582833981">
      <w:bodyDiv w:val="1"/>
      <w:marLeft w:val="0"/>
      <w:marRight w:val="0"/>
      <w:marTop w:val="0"/>
      <w:marBottom w:val="0"/>
      <w:divBdr>
        <w:top w:val="none" w:sz="0" w:space="0" w:color="auto"/>
        <w:left w:val="none" w:sz="0" w:space="0" w:color="auto"/>
        <w:bottom w:val="none" w:sz="0" w:space="0" w:color="auto"/>
        <w:right w:val="none" w:sz="0" w:space="0" w:color="auto"/>
      </w:divBdr>
    </w:div>
    <w:div w:id="592394982">
      <w:bodyDiv w:val="1"/>
      <w:marLeft w:val="0"/>
      <w:marRight w:val="0"/>
      <w:marTop w:val="0"/>
      <w:marBottom w:val="0"/>
      <w:divBdr>
        <w:top w:val="none" w:sz="0" w:space="0" w:color="auto"/>
        <w:left w:val="none" w:sz="0" w:space="0" w:color="auto"/>
        <w:bottom w:val="none" w:sz="0" w:space="0" w:color="auto"/>
        <w:right w:val="none" w:sz="0" w:space="0" w:color="auto"/>
      </w:divBdr>
    </w:div>
    <w:div w:id="593365355">
      <w:bodyDiv w:val="1"/>
      <w:marLeft w:val="0"/>
      <w:marRight w:val="0"/>
      <w:marTop w:val="0"/>
      <w:marBottom w:val="0"/>
      <w:divBdr>
        <w:top w:val="none" w:sz="0" w:space="0" w:color="auto"/>
        <w:left w:val="none" w:sz="0" w:space="0" w:color="auto"/>
        <w:bottom w:val="none" w:sz="0" w:space="0" w:color="auto"/>
        <w:right w:val="none" w:sz="0" w:space="0" w:color="auto"/>
      </w:divBdr>
    </w:div>
    <w:div w:id="597254676">
      <w:bodyDiv w:val="1"/>
      <w:marLeft w:val="0"/>
      <w:marRight w:val="0"/>
      <w:marTop w:val="0"/>
      <w:marBottom w:val="0"/>
      <w:divBdr>
        <w:top w:val="none" w:sz="0" w:space="0" w:color="auto"/>
        <w:left w:val="none" w:sz="0" w:space="0" w:color="auto"/>
        <w:bottom w:val="none" w:sz="0" w:space="0" w:color="auto"/>
        <w:right w:val="none" w:sz="0" w:space="0" w:color="auto"/>
      </w:divBdr>
    </w:div>
    <w:div w:id="601304045">
      <w:bodyDiv w:val="1"/>
      <w:marLeft w:val="0"/>
      <w:marRight w:val="0"/>
      <w:marTop w:val="0"/>
      <w:marBottom w:val="0"/>
      <w:divBdr>
        <w:top w:val="none" w:sz="0" w:space="0" w:color="auto"/>
        <w:left w:val="none" w:sz="0" w:space="0" w:color="auto"/>
        <w:bottom w:val="none" w:sz="0" w:space="0" w:color="auto"/>
        <w:right w:val="none" w:sz="0" w:space="0" w:color="auto"/>
      </w:divBdr>
    </w:div>
    <w:div w:id="607391300">
      <w:bodyDiv w:val="1"/>
      <w:marLeft w:val="0"/>
      <w:marRight w:val="0"/>
      <w:marTop w:val="0"/>
      <w:marBottom w:val="0"/>
      <w:divBdr>
        <w:top w:val="none" w:sz="0" w:space="0" w:color="auto"/>
        <w:left w:val="none" w:sz="0" w:space="0" w:color="auto"/>
        <w:bottom w:val="none" w:sz="0" w:space="0" w:color="auto"/>
        <w:right w:val="none" w:sz="0" w:space="0" w:color="auto"/>
      </w:divBdr>
    </w:div>
    <w:div w:id="624459114">
      <w:bodyDiv w:val="1"/>
      <w:marLeft w:val="0"/>
      <w:marRight w:val="0"/>
      <w:marTop w:val="0"/>
      <w:marBottom w:val="0"/>
      <w:divBdr>
        <w:top w:val="none" w:sz="0" w:space="0" w:color="auto"/>
        <w:left w:val="none" w:sz="0" w:space="0" w:color="auto"/>
        <w:bottom w:val="none" w:sz="0" w:space="0" w:color="auto"/>
        <w:right w:val="none" w:sz="0" w:space="0" w:color="auto"/>
      </w:divBdr>
    </w:div>
    <w:div w:id="636765248">
      <w:bodyDiv w:val="1"/>
      <w:marLeft w:val="0"/>
      <w:marRight w:val="0"/>
      <w:marTop w:val="0"/>
      <w:marBottom w:val="0"/>
      <w:divBdr>
        <w:top w:val="none" w:sz="0" w:space="0" w:color="auto"/>
        <w:left w:val="none" w:sz="0" w:space="0" w:color="auto"/>
        <w:bottom w:val="none" w:sz="0" w:space="0" w:color="auto"/>
        <w:right w:val="none" w:sz="0" w:space="0" w:color="auto"/>
      </w:divBdr>
    </w:div>
    <w:div w:id="637494057">
      <w:bodyDiv w:val="1"/>
      <w:marLeft w:val="0"/>
      <w:marRight w:val="0"/>
      <w:marTop w:val="0"/>
      <w:marBottom w:val="0"/>
      <w:divBdr>
        <w:top w:val="none" w:sz="0" w:space="0" w:color="auto"/>
        <w:left w:val="none" w:sz="0" w:space="0" w:color="auto"/>
        <w:bottom w:val="none" w:sz="0" w:space="0" w:color="auto"/>
        <w:right w:val="none" w:sz="0" w:space="0" w:color="auto"/>
      </w:divBdr>
    </w:div>
    <w:div w:id="638650272">
      <w:bodyDiv w:val="1"/>
      <w:marLeft w:val="0"/>
      <w:marRight w:val="0"/>
      <w:marTop w:val="0"/>
      <w:marBottom w:val="0"/>
      <w:divBdr>
        <w:top w:val="none" w:sz="0" w:space="0" w:color="auto"/>
        <w:left w:val="none" w:sz="0" w:space="0" w:color="auto"/>
        <w:bottom w:val="none" w:sz="0" w:space="0" w:color="auto"/>
        <w:right w:val="none" w:sz="0" w:space="0" w:color="auto"/>
      </w:divBdr>
    </w:div>
    <w:div w:id="640816229">
      <w:bodyDiv w:val="1"/>
      <w:marLeft w:val="0"/>
      <w:marRight w:val="0"/>
      <w:marTop w:val="0"/>
      <w:marBottom w:val="0"/>
      <w:divBdr>
        <w:top w:val="none" w:sz="0" w:space="0" w:color="auto"/>
        <w:left w:val="none" w:sz="0" w:space="0" w:color="auto"/>
        <w:bottom w:val="none" w:sz="0" w:space="0" w:color="auto"/>
        <w:right w:val="none" w:sz="0" w:space="0" w:color="auto"/>
      </w:divBdr>
    </w:div>
    <w:div w:id="673918960">
      <w:bodyDiv w:val="1"/>
      <w:marLeft w:val="0"/>
      <w:marRight w:val="0"/>
      <w:marTop w:val="0"/>
      <w:marBottom w:val="0"/>
      <w:divBdr>
        <w:top w:val="none" w:sz="0" w:space="0" w:color="auto"/>
        <w:left w:val="none" w:sz="0" w:space="0" w:color="auto"/>
        <w:bottom w:val="none" w:sz="0" w:space="0" w:color="auto"/>
        <w:right w:val="none" w:sz="0" w:space="0" w:color="auto"/>
      </w:divBdr>
    </w:div>
    <w:div w:id="678241810">
      <w:bodyDiv w:val="1"/>
      <w:marLeft w:val="0"/>
      <w:marRight w:val="0"/>
      <w:marTop w:val="0"/>
      <w:marBottom w:val="0"/>
      <w:divBdr>
        <w:top w:val="none" w:sz="0" w:space="0" w:color="auto"/>
        <w:left w:val="none" w:sz="0" w:space="0" w:color="auto"/>
        <w:bottom w:val="none" w:sz="0" w:space="0" w:color="auto"/>
        <w:right w:val="none" w:sz="0" w:space="0" w:color="auto"/>
      </w:divBdr>
    </w:div>
    <w:div w:id="678431003">
      <w:bodyDiv w:val="1"/>
      <w:marLeft w:val="0"/>
      <w:marRight w:val="0"/>
      <w:marTop w:val="0"/>
      <w:marBottom w:val="0"/>
      <w:divBdr>
        <w:top w:val="none" w:sz="0" w:space="0" w:color="auto"/>
        <w:left w:val="none" w:sz="0" w:space="0" w:color="auto"/>
        <w:bottom w:val="none" w:sz="0" w:space="0" w:color="auto"/>
        <w:right w:val="none" w:sz="0" w:space="0" w:color="auto"/>
      </w:divBdr>
    </w:div>
    <w:div w:id="689112125">
      <w:bodyDiv w:val="1"/>
      <w:marLeft w:val="0"/>
      <w:marRight w:val="0"/>
      <w:marTop w:val="0"/>
      <w:marBottom w:val="0"/>
      <w:divBdr>
        <w:top w:val="none" w:sz="0" w:space="0" w:color="auto"/>
        <w:left w:val="none" w:sz="0" w:space="0" w:color="auto"/>
        <w:bottom w:val="none" w:sz="0" w:space="0" w:color="auto"/>
        <w:right w:val="none" w:sz="0" w:space="0" w:color="auto"/>
      </w:divBdr>
    </w:div>
    <w:div w:id="712660650">
      <w:bodyDiv w:val="1"/>
      <w:marLeft w:val="0"/>
      <w:marRight w:val="0"/>
      <w:marTop w:val="0"/>
      <w:marBottom w:val="0"/>
      <w:divBdr>
        <w:top w:val="none" w:sz="0" w:space="0" w:color="auto"/>
        <w:left w:val="none" w:sz="0" w:space="0" w:color="auto"/>
        <w:bottom w:val="none" w:sz="0" w:space="0" w:color="auto"/>
        <w:right w:val="none" w:sz="0" w:space="0" w:color="auto"/>
      </w:divBdr>
    </w:div>
    <w:div w:id="741414299">
      <w:bodyDiv w:val="1"/>
      <w:marLeft w:val="0"/>
      <w:marRight w:val="0"/>
      <w:marTop w:val="0"/>
      <w:marBottom w:val="0"/>
      <w:divBdr>
        <w:top w:val="none" w:sz="0" w:space="0" w:color="auto"/>
        <w:left w:val="none" w:sz="0" w:space="0" w:color="auto"/>
        <w:bottom w:val="none" w:sz="0" w:space="0" w:color="auto"/>
        <w:right w:val="none" w:sz="0" w:space="0" w:color="auto"/>
      </w:divBdr>
    </w:div>
    <w:div w:id="762529645">
      <w:bodyDiv w:val="1"/>
      <w:marLeft w:val="0"/>
      <w:marRight w:val="0"/>
      <w:marTop w:val="0"/>
      <w:marBottom w:val="0"/>
      <w:divBdr>
        <w:top w:val="none" w:sz="0" w:space="0" w:color="auto"/>
        <w:left w:val="none" w:sz="0" w:space="0" w:color="auto"/>
        <w:bottom w:val="none" w:sz="0" w:space="0" w:color="auto"/>
        <w:right w:val="none" w:sz="0" w:space="0" w:color="auto"/>
      </w:divBdr>
    </w:div>
    <w:div w:id="762803628">
      <w:bodyDiv w:val="1"/>
      <w:marLeft w:val="0"/>
      <w:marRight w:val="0"/>
      <w:marTop w:val="0"/>
      <w:marBottom w:val="0"/>
      <w:divBdr>
        <w:top w:val="none" w:sz="0" w:space="0" w:color="auto"/>
        <w:left w:val="none" w:sz="0" w:space="0" w:color="auto"/>
        <w:bottom w:val="none" w:sz="0" w:space="0" w:color="auto"/>
        <w:right w:val="none" w:sz="0" w:space="0" w:color="auto"/>
      </w:divBdr>
    </w:div>
    <w:div w:id="763451767">
      <w:bodyDiv w:val="1"/>
      <w:marLeft w:val="0"/>
      <w:marRight w:val="0"/>
      <w:marTop w:val="0"/>
      <w:marBottom w:val="0"/>
      <w:divBdr>
        <w:top w:val="none" w:sz="0" w:space="0" w:color="auto"/>
        <w:left w:val="none" w:sz="0" w:space="0" w:color="auto"/>
        <w:bottom w:val="none" w:sz="0" w:space="0" w:color="auto"/>
        <w:right w:val="none" w:sz="0" w:space="0" w:color="auto"/>
      </w:divBdr>
    </w:div>
    <w:div w:id="766190367">
      <w:bodyDiv w:val="1"/>
      <w:marLeft w:val="0"/>
      <w:marRight w:val="0"/>
      <w:marTop w:val="0"/>
      <w:marBottom w:val="0"/>
      <w:divBdr>
        <w:top w:val="none" w:sz="0" w:space="0" w:color="auto"/>
        <w:left w:val="none" w:sz="0" w:space="0" w:color="auto"/>
        <w:bottom w:val="none" w:sz="0" w:space="0" w:color="auto"/>
        <w:right w:val="none" w:sz="0" w:space="0" w:color="auto"/>
      </w:divBdr>
    </w:div>
    <w:div w:id="781265175">
      <w:bodyDiv w:val="1"/>
      <w:marLeft w:val="0"/>
      <w:marRight w:val="0"/>
      <w:marTop w:val="0"/>
      <w:marBottom w:val="0"/>
      <w:divBdr>
        <w:top w:val="none" w:sz="0" w:space="0" w:color="auto"/>
        <w:left w:val="none" w:sz="0" w:space="0" w:color="auto"/>
        <w:bottom w:val="none" w:sz="0" w:space="0" w:color="auto"/>
        <w:right w:val="none" w:sz="0" w:space="0" w:color="auto"/>
      </w:divBdr>
    </w:div>
    <w:div w:id="784085068">
      <w:bodyDiv w:val="1"/>
      <w:marLeft w:val="0"/>
      <w:marRight w:val="0"/>
      <w:marTop w:val="0"/>
      <w:marBottom w:val="0"/>
      <w:divBdr>
        <w:top w:val="none" w:sz="0" w:space="0" w:color="auto"/>
        <w:left w:val="none" w:sz="0" w:space="0" w:color="auto"/>
        <w:bottom w:val="none" w:sz="0" w:space="0" w:color="auto"/>
        <w:right w:val="none" w:sz="0" w:space="0" w:color="auto"/>
      </w:divBdr>
    </w:div>
    <w:div w:id="800538983">
      <w:bodyDiv w:val="1"/>
      <w:marLeft w:val="0"/>
      <w:marRight w:val="0"/>
      <w:marTop w:val="0"/>
      <w:marBottom w:val="0"/>
      <w:divBdr>
        <w:top w:val="none" w:sz="0" w:space="0" w:color="auto"/>
        <w:left w:val="none" w:sz="0" w:space="0" w:color="auto"/>
        <w:bottom w:val="none" w:sz="0" w:space="0" w:color="auto"/>
        <w:right w:val="none" w:sz="0" w:space="0" w:color="auto"/>
      </w:divBdr>
    </w:div>
    <w:div w:id="806244125">
      <w:bodyDiv w:val="1"/>
      <w:marLeft w:val="0"/>
      <w:marRight w:val="0"/>
      <w:marTop w:val="0"/>
      <w:marBottom w:val="0"/>
      <w:divBdr>
        <w:top w:val="none" w:sz="0" w:space="0" w:color="auto"/>
        <w:left w:val="none" w:sz="0" w:space="0" w:color="auto"/>
        <w:bottom w:val="none" w:sz="0" w:space="0" w:color="auto"/>
        <w:right w:val="none" w:sz="0" w:space="0" w:color="auto"/>
      </w:divBdr>
    </w:div>
    <w:div w:id="809008901">
      <w:bodyDiv w:val="1"/>
      <w:marLeft w:val="0"/>
      <w:marRight w:val="0"/>
      <w:marTop w:val="0"/>
      <w:marBottom w:val="0"/>
      <w:divBdr>
        <w:top w:val="none" w:sz="0" w:space="0" w:color="auto"/>
        <w:left w:val="none" w:sz="0" w:space="0" w:color="auto"/>
        <w:bottom w:val="none" w:sz="0" w:space="0" w:color="auto"/>
        <w:right w:val="none" w:sz="0" w:space="0" w:color="auto"/>
      </w:divBdr>
    </w:div>
    <w:div w:id="815217627">
      <w:bodyDiv w:val="1"/>
      <w:marLeft w:val="0"/>
      <w:marRight w:val="0"/>
      <w:marTop w:val="0"/>
      <w:marBottom w:val="0"/>
      <w:divBdr>
        <w:top w:val="none" w:sz="0" w:space="0" w:color="auto"/>
        <w:left w:val="none" w:sz="0" w:space="0" w:color="auto"/>
        <w:bottom w:val="none" w:sz="0" w:space="0" w:color="auto"/>
        <w:right w:val="none" w:sz="0" w:space="0" w:color="auto"/>
      </w:divBdr>
    </w:div>
    <w:div w:id="819535996">
      <w:bodyDiv w:val="1"/>
      <w:marLeft w:val="0"/>
      <w:marRight w:val="0"/>
      <w:marTop w:val="0"/>
      <w:marBottom w:val="0"/>
      <w:divBdr>
        <w:top w:val="none" w:sz="0" w:space="0" w:color="auto"/>
        <w:left w:val="none" w:sz="0" w:space="0" w:color="auto"/>
        <w:bottom w:val="none" w:sz="0" w:space="0" w:color="auto"/>
        <w:right w:val="none" w:sz="0" w:space="0" w:color="auto"/>
      </w:divBdr>
    </w:div>
    <w:div w:id="825441343">
      <w:bodyDiv w:val="1"/>
      <w:marLeft w:val="0"/>
      <w:marRight w:val="0"/>
      <w:marTop w:val="0"/>
      <w:marBottom w:val="0"/>
      <w:divBdr>
        <w:top w:val="none" w:sz="0" w:space="0" w:color="auto"/>
        <w:left w:val="none" w:sz="0" w:space="0" w:color="auto"/>
        <w:bottom w:val="none" w:sz="0" w:space="0" w:color="auto"/>
        <w:right w:val="none" w:sz="0" w:space="0" w:color="auto"/>
      </w:divBdr>
    </w:div>
    <w:div w:id="842008030">
      <w:bodyDiv w:val="1"/>
      <w:marLeft w:val="0"/>
      <w:marRight w:val="0"/>
      <w:marTop w:val="0"/>
      <w:marBottom w:val="0"/>
      <w:divBdr>
        <w:top w:val="none" w:sz="0" w:space="0" w:color="auto"/>
        <w:left w:val="none" w:sz="0" w:space="0" w:color="auto"/>
        <w:bottom w:val="none" w:sz="0" w:space="0" w:color="auto"/>
        <w:right w:val="none" w:sz="0" w:space="0" w:color="auto"/>
      </w:divBdr>
    </w:div>
    <w:div w:id="843469411">
      <w:bodyDiv w:val="1"/>
      <w:marLeft w:val="0"/>
      <w:marRight w:val="0"/>
      <w:marTop w:val="0"/>
      <w:marBottom w:val="0"/>
      <w:divBdr>
        <w:top w:val="none" w:sz="0" w:space="0" w:color="auto"/>
        <w:left w:val="none" w:sz="0" w:space="0" w:color="auto"/>
        <w:bottom w:val="none" w:sz="0" w:space="0" w:color="auto"/>
        <w:right w:val="none" w:sz="0" w:space="0" w:color="auto"/>
      </w:divBdr>
    </w:div>
    <w:div w:id="853301371">
      <w:bodyDiv w:val="1"/>
      <w:marLeft w:val="0"/>
      <w:marRight w:val="0"/>
      <w:marTop w:val="0"/>
      <w:marBottom w:val="0"/>
      <w:divBdr>
        <w:top w:val="none" w:sz="0" w:space="0" w:color="auto"/>
        <w:left w:val="none" w:sz="0" w:space="0" w:color="auto"/>
        <w:bottom w:val="none" w:sz="0" w:space="0" w:color="auto"/>
        <w:right w:val="none" w:sz="0" w:space="0" w:color="auto"/>
      </w:divBdr>
    </w:div>
    <w:div w:id="867449524">
      <w:bodyDiv w:val="1"/>
      <w:marLeft w:val="0"/>
      <w:marRight w:val="0"/>
      <w:marTop w:val="0"/>
      <w:marBottom w:val="0"/>
      <w:divBdr>
        <w:top w:val="none" w:sz="0" w:space="0" w:color="auto"/>
        <w:left w:val="none" w:sz="0" w:space="0" w:color="auto"/>
        <w:bottom w:val="none" w:sz="0" w:space="0" w:color="auto"/>
        <w:right w:val="none" w:sz="0" w:space="0" w:color="auto"/>
      </w:divBdr>
    </w:div>
    <w:div w:id="874847218">
      <w:bodyDiv w:val="1"/>
      <w:marLeft w:val="0"/>
      <w:marRight w:val="0"/>
      <w:marTop w:val="0"/>
      <w:marBottom w:val="0"/>
      <w:divBdr>
        <w:top w:val="none" w:sz="0" w:space="0" w:color="auto"/>
        <w:left w:val="none" w:sz="0" w:space="0" w:color="auto"/>
        <w:bottom w:val="none" w:sz="0" w:space="0" w:color="auto"/>
        <w:right w:val="none" w:sz="0" w:space="0" w:color="auto"/>
      </w:divBdr>
    </w:div>
    <w:div w:id="876894153">
      <w:bodyDiv w:val="1"/>
      <w:marLeft w:val="0"/>
      <w:marRight w:val="0"/>
      <w:marTop w:val="0"/>
      <w:marBottom w:val="0"/>
      <w:divBdr>
        <w:top w:val="none" w:sz="0" w:space="0" w:color="auto"/>
        <w:left w:val="none" w:sz="0" w:space="0" w:color="auto"/>
        <w:bottom w:val="none" w:sz="0" w:space="0" w:color="auto"/>
        <w:right w:val="none" w:sz="0" w:space="0" w:color="auto"/>
      </w:divBdr>
    </w:div>
    <w:div w:id="879510350">
      <w:bodyDiv w:val="1"/>
      <w:marLeft w:val="0"/>
      <w:marRight w:val="0"/>
      <w:marTop w:val="0"/>
      <w:marBottom w:val="0"/>
      <w:divBdr>
        <w:top w:val="none" w:sz="0" w:space="0" w:color="auto"/>
        <w:left w:val="none" w:sz="0" w:space="0" w:color="auto"/>
        <w:bottom w:val="none" w:sz="0" w:space="0" w:color="auto"/>
        <w:right w:val="none" w:sz="0" w:space="0" w:color="auto"/>
      </w:divBdr>
    </w:div>
    <w:div w:id="907107655">
      <w:bodyDiv w:val="1"/>
      <w:marLeft w:val="0"/>
      <w:marRight w:val="0"/>
      <w:marTop w:val="0"/>
      <w:marBottom w:val="0"/>
      <w:divBdr>
        <w:top w:val="none" w:sz="0" w:space="0" w:color="auto"/>
        <w:left w:val="none" w:sz="0" w:space="0" w:color="auto"/>
        <w:bottom w:val="none" w:sz="0" w:space="0" w:color="auto"/>
        <w:right w:val="none" w:sz="0" w:space="0" w:color="auto"/>
      </w:divBdr>
    </w:div>
    <w:div w:id="910500091">
      <w:bodyDiv w:val="1"/>
      <w:marLeft w:val="0"/>
      <w:marRight w:val="0"/>
      <w:marTop w:val="0"/>
      <w:marBottom w:val="0"/>
      <w:divBdr>
        <w:top w:val="none" w:sz="0" w:space="0" w:color="auto"/>
        <w:left w:val="none" w:sz="0" w:space="0" w:color="auto"/>
        <w:bottom w:val="none" w:sz="0" w:space="0" w:color="auto"/>
        <w:right w:val="none" w:sz="0" w:space="0" w:color="auto"/>
      </w:divBdr>
    </w:div>
    <w:div w:id="917790608">
      <w:bodyDiv w:val="1"/>
      <w:marLeft w:val="0"/>
      <w:marRight w:val="0"/>
      <w:marTop w:val="0"/>
      <w:marBottom w:val="0"/>
      <w:divBdr>
        <w:top w:val="none" w:sz="0" w:space="0" w:color="auto"/>
        <w:left w:val="none" w:sz="0" w:space="0" w:color="auto"/>
        <w:bottom w:val="none" w:sz="0" w:space="0" w:color="auto"/>
        <w:right w:val="none" w:sz="0" w:space="0" w:color="auto"/>
      </w:divBdr>
    </w:div>
    <w:div w:id="919018438">
      <w:bodyDiv w:val="1"/>
      <w:marLeft w:val="0"/>
      <w:marRight w:val="0"/>
      <w:marTop w:val="0"/>
      <w:marBottom w:val="0"/>
      <w:divBdr>
        <w:top w:val="none" w:sz="0" w:space="0" w:color="auto"/>
        <w:left w:val="none" w:sz="0" w:space="0" w:color="auto"/>
        <w:bottom w:val="none" w:sz="0" w:space="0" w:color="auto"/>
        <w:right w:val="none" w:sz="0" w:space="0" w:color="auto"/>
      </w:divBdr>
    </w:div>
    <w:div w:id="940261606">
      <w:bodyDiv w:val="1"/>
      <w:marLeft w:val="0"/>
      <w:marRight w:val="0"/>
      <w:marTop w:val="0"/>
      <w:marBottom w:val="0"/>
      <w:divBdr>
        <w:top w:val="none" w:sz="0" w:space="0" w:color="auto"/>
        <w:left w:val="none" w:sz="0" w:space="0" w:color="auto"/>
        <w:bottom w:val="none" w:sz="0" w:space="0" w:color="auto"/>
        <w:right w:val="none" w:sz="0" w:space="0" w:color="auto"/>
      </w:divBdr>
    </w:div>
    <w:div w:id="1005010614">
      <w:bodyDiv w:val="1"/>
      <w:marLeft w:val="0"/>
      <w:marRight w:val="0"/>
      <w:marTop w:val="0"/>
      <w:marBottom w:val="0"/>
      <w:divBdr>
        <w:top w:val="none" w:sz="0" w:space="0" w:color="auto"/>
        <w:left w:val="none" w:sz="0" w:space="0" w:color="auto"/>
        <w:bottom w:val="none" w:sz="0" w:space="0" w:color="auto"/>
        <w:right w:val="none" w:sz="0" w:space="0" w:color="auto"/>
      </w:divBdr>
    </w:div>
    <w:div w:id="1007899773">
      <w:bodyDiv w:val="1"/>
      <w:marLeft w:val="0"/>
      <w:marRight w:val="0"/>
      <w:marTop w:val="0"/>
      <w:marBottom w:val="0"/>
      <w:divBdr>
        <w:top w:val="none" w:sz="0" w:space="0" w:color="auto"/>
        <w:left w:val="none" w:sz="0" w:space="0" w:color="auto"/>
        <w:bottom w:val="none" w:sz="0" w:space="0" w:color="auto"/>
        <w:right w:val="none" w:sz="0" w:space="0" w:color="auto"/>
      </w:divBdr>
    </w:div>
    <w:div w:id="1010374265">
      <w:bodyDiv w:val="1"/>
      <w:marLeft w:val="0"/>
      <w:marRight w:val="0"/>
      <w:marTop w:val="0"/>
      <w:marBottom w:val="0"/>
      <w:divBdr>
        <w:top w:val="none" w:sz="0" w:space="0" w:color="auto"/>
        <w:left w:val="none" w:sz="0" w:space="0" w:color="auto"/>
        <w:bottom w:val="none" w:sz="0" w:space="0" w:color="auto"/>
        <w:right w:val="none" w:sz="0" w:space="0" w:color="auto"/>
      </w:divBdr>
    </w:div>
    <w:div w:id="1017195973">
      <w:bodyDiv w:val="1"/>
      <w:marLeft w:val="0"/>
      <w:marRight w:val="0"/>
      <w:marTop w:val="0"/>
      <w:marBottom w:val="0"/>
      <w:divBdr>
        <w:top w:val="none" w:sz="0" w:space="0" w:color="auto"/>
        <w:left w:val="none" w:sz="0" w:space="0" w:color="auto"/>
        <w:bottom w:val="none" w:sz="0" w:space="0" w:color="auto"/>
        <w:right w:val="none" w:sz="0" w:space="0" w:color="auto"/>
      </w:divBdr>
    </w:div>
    <w:div w:id="1031687706">
      <w:bodyDiv w:val="1"/>
      <w:marLeft w:val="0"/>
      <w:marRight w:val="0"/>
      <w:marTop w:val="0"/>
      <w:marBottom w:val="0"/>
      <w:divBdr>
        <w:top w:val="none" w:sz="0" w:space="0" w:color="auto"/>
        <w:left w:val="none" w:sz="0" w:space="0" w:color="auto"/>
        <w:bottom w:val="none" w:sz="0" w:space="0" w:color="auto"/>
        <w:right w:val="none" w:sz="0" w:space="0" w:color="auto"/>
      </w:divBdr>
    </w:div>
    <w:div w:id="1035348876">
      <w:bodyDiv w:val="1"/>
      <w:marLeft w:val="0"/>
      <w:marRight w:val="0"/>
      <w:marTop w:val="0"/>
      <w:marBottom w:val="0"/>
      <w:divBdr>
        <w:top w:val="none" w:sz="0" w:space="0" w:color="auto"/>
        <w:left w:val="none" w:sz="0" w:space="0" w:color="auto"/>
        <w:bottom w:val="none" w:sz="0" w:space="0" w:color="auto"/>
        <w:right w:val="none" w:sz="0" w:space="0" w:color="auto"/>
      </w:divBdr>
    </w:div>
    <w:div w:id="1043749674">
      <w:bodyDiv w:val="1"/>
      <w:marLeft w:val="0"/>
      <w:marRight w:val="0"/>
      <w:marTop w:val="0"/>
      <w:marBottom w:val="0"/>
      <w:divBdr>
        <w:top w:val="none" w:sz="0" w:space="0" w:color="auto"/>
        <w:left w:val="none" w:sz="0" w:space="0" w:color="auto"/>
        <w:bottom w:val="none" w:sz="0" w:space="0" w:color="auto"/>
        <w:right w:val="none" w:sz="0" w:space="0" w:color="auto"/>
      </w:divBdr>
    </w:div>
    <w:div w:id="1043990105">
      <w:bodyDiv w:val="1"/>
      <w:marLeft w:val="0"/>
      <w:marRight w:val="0"/>
      <w:marTop w:val="0"/>
      <w:marBottom w:val="0"/>
      <w:divBdr>
        <w:top w:val="none" w:sz="0" w:space="0" w:color="auto"/>
        <w:left w:val="none" w:sz="0" w:space="0" w:color="auto"/>
        <w:bottom w:val="none" w:sz="0" w:space="0" w:color="auto"/>
        <w:right w:val="none" w:sz="0" w:space="0" w:color="auto"/>
      </w:divBdr>
    </w:div>
    <w:div w:id="1051465409">
      <w:bodyDiv w:val="1"/>
      <w:marLeft w:val="0"/>
      <w:marRight w:val="0"/>
      <w:marTop w:val="0"/>
      <w:marBottom w:val="0"/>
      <w:divBdr>
        <w:top w:val="none" w:sz="0" w:space="0" w:color="auto"/>
        <w:left w:val="none" w:sz="0" w:space="0" w:color="auto"/>
        <w:bottom w:val="none" w:sz="0" w:space="0" w:color="auto"/>
        <w:right w:val="none" w:sz="0" w:space="0" w:color="auto"/>
      </w:divBdr>
    </w:div>
    <w:div w:id="1057169833">
      <w:bodyDiv w:val="1"/>
      <w:marLeft w:val="0"/>
      <w:marRight w:val="0"/>
      <w:marTop w:val="0"/>
      <w:marBottom w:val="0"/>
      <w:divBdr>
        <w:top w:val="none" w:sz="0" w:space="0" w:color="auto"/>
        <w:left w:val="none" w:sz="0" w:space="0" w:color="auto"/>
        <w:bottom w:val="none" w:sz="0" w:space="0" w:color="auto"/>
        <w:right w:val="none" w:sz="0" w:space="0" w:color="auto"/>
      </w:divBdr>
    </w:div>
    <w:div w:id="1064836819">
      <w:bodyDiv w:val="1"/>
      <w:marLeft w:val="0"/>
      <w:marRight w:val="0"/>
      <w:marTop w:val="0"/>
      <w:marBottom w:val="0"/>
      <w:divBdr>
        <w:top w:val="none" w:sz="0" w:space="0" w:color="auto"/>
        <w:left w:val="none" w:sz="0" w:space="0" w:color="auto"/>
        <w:bottom w:val="none" w:sz="0" w:space="0" w:color="auto"/>
        <w:right w:val="none" w:sz="0" w:space="0" w:color="auto"/>
      </w:divBdr>
    </w:div>
    <w:div w:id="1073629136">
      <w:bodyDiv w:val="1"/>
      <w:marLeft w:val="0"/>
      <w:marRight w:val="0"/>
      <w:marTop w:val="0"/>
      <w:marBottom w:val="0"/>
      <w:divBdr>
        <w:top w:val="none" w:sz="0" w:space="0" w:color="auto"/>
        <w:left w:val="none" w:sz="0" w:space="0" w:color="auto"/>
        <w:bottom w:val="none" w:sz="0" w:space="0" w:color="auto"/>
        <w:right w:val="none" w:sz="0" w:space="0" w:color="auto"/>
      </w:divBdr>
    </w:div>
    <w:div w:id="1080296169">
      <w:bodyDiv w:val="1"/>
      <w:marLeft w:val="0"/>
      <w:marRight w:val="0"/>
      <w:marTop w:val="0"/>
      <w:marBottom w:val="0"/>
      <w:divBdr>
        <w:top w:val="none" w:sz="0" w:space="0" w:color="auto"/>
        <w:left w:val="none" w:sz="0" w:space="0" w:color="auto"/>
        <w:bottom w:val="none" w:sz="0" w:space="0" w:color="auto"/>
        <w:right w:val="none" w:sz="0" w:space="0" w:color="auto"/>
      </w:divBdr>
    </w:div>
    <w:div w:id="1080757653">
      <w:bodyDiv w:val="1"/>
      <w:marLeft w:val="0"/>
      <w:marRight w:val="0"/>
      <w:marTop w:val="0"/>
      <w:marBottom w:val="0"/>
      <w:divBdr>
        <w:top w:val="none" w:sz="0" w:space="0" w:color="auto"/>
        <w:left w:val="none" w:sz="0" w:space="0" w:color="auto"/>
        <w:bottom w:val="none" w:sz="0" w:space="0" w:color="auto"/>
        <w:right w:val="none" w:sz="0" w:space="0" w:color="auto"/>
      </w:divBdr>
    </w:div>
    <w:div w:id="1084111333">
      <w:bodyDiv w:val="1"/>
      <w:marLeft w:val="0"/>
      <w:marRight w:val="0"/>
      <w:marTop w:val="0"/>
      <w:marBottom w:val="0"/>
      <w:divBdr>
        <w:top w:val="none" w:sz="0" w:space="0" w:color="auto"/>
        <w:left w:val="none" w:sz="0" w:space="0" w:color="auto"/>
        <w:bottom w:val="none" w:sz="0" w:space="0" w:color="auto"/>
        <w:right w:val="none" w:sz="0" w:space="0" w:color="auto"/>
      </w:divBdr>
    </w:div>
    <w:div w:id="1098594960">
      <w:bodyDiv w:val="1"/>
      <w:marLeft w:val="0"/>
      <w:marRight w:val="0"/>
      <w:marTop w:val="0"/>
      <w:marBottom w:val="0"/>
      <w:divBdr>
        <w:top w:val="none" w:sz="0" w:space="0" w:color="auto"/>
        <w:left w:val="none" w:sz="0" w:space="0" w:color="auto"/>
        <w:bottom w:val="none" w:sz="0" w:space="0" w:color="auto"/>
        <w:right w:val="none" w:sz="0" w:space="0" w:color="auto"/>
      </w:divBdr>
    </w:div>
    <w:div w:id="1103495479">
      <w:bodyDiv w:val="1"/>
      <w:marLeft w:val="0"/>
      <w:marRight w:val="0"/>
      <w:marTop w:val="0"/>
      <w:marBottom w:val="0"/>
      <w:divBdr>
        <w:top w:val="none" w:sz="0" w:space="0" w:color="auto"/>
        <w:left w:val="none" w:sz="0" w:space="0" w:color="auto"/>
        <w:bottom w:val="none" w:sz="0" w:space="0" w:color="auto"/>
        <w:right w:val="none" w:sz="0" w:space="0" w:color="auto"/>
      </w:divBdr>
    </w:div>
    <w:div w:id="1112237780">
      <w:bodyDiv w:val="1"/>
      <w:marLeft w:val="0"/>
      <w:marRight w:val="0"/>
      <w:marTop w:val="0"/>
      <w:marBottom w:val="0"/>
      <w:divBdr>
        <w:top w:val="none" w:sz="0" w:space="0" w:color="auto"/>
        <w:left w:val="none" w:sz="0" w:space="0" w:color="auto"/>
        <w:bottom w:val="none" w:sz="0" w:space="0" w:color="auto"/>
        <w:right w:val="none" w:sz="0" w:space="0" w:color="auto"/>
      </w:divBdr>
    </w:div>
    <w:div w:id="1115831557">
      <w:bodyDiv w:val="1"/>
      <w:marLeft w:val="0"/>
      <w:marRight w:val="0"/>
      <w:marTop w:val="0"/>
      <w:marBottom w:val="0"/>
      <w:divBdr>
        <w:top w:val="none" w:sz="0" w:space="0" w:color="auto"/>
        <w:left w:val="none" w:sz="0" w:space="0" w:color="auto"/>
        <w:bottom w:val="none" w:sz="0" w:space="0" w:color="auto"/>
        <w:right w:val="none" w:sz="0" w:space="0" w:color="auto"/>
      </w:divBdr>
    </w:div>
    <w:div w:id="1130711834">
      <w:bodyDiv w:val="1"/>
      <w:marLeft w:val="0"/>
      <w:marRight w:val="0"/>
      <w:marTop w:val="0"/>
      <w:marBottom w:val="0"/>
      <w:divBdr>
        <w:top w:val="none" w:sz="0" w:space="0" w:color="auto"/>
        <w:left w:val="none" w:sz="0" w:space="0" w:color="auto"/>
        <w:bottom w:val="none" w:sz="0" w:space="0" w:color="auto"/>
        <w:right w:val="none" w:sz="0" w:space="0" w:color="auto"/>
      </w:divBdr>
    </w:div>
    <w:div w:id="1141769202">
      <w:bodyDiv w:val="1"/>
      <w:marLeft w:val="0"/>
      <w:marRight w:val="0"/>
      <w:marTop w:val="0"/>
      <w:marBottom w:val="0"/>
      <w:divBdr>
        <w:top w:val="none" w:sz="0" w:space="0" w:color="auto"/>
        <w:left w:val="none" w:sz="0" w:space="0" w:color="auto"/>
        <w:bottom w:val="none" w:sz="0" w:space="0" w:color="auto"/>
        <w:right w:val="none" w:sz="0" w:space="0" w:color="auto"/>
      </w:divBdr>
    </w:div>
    <w:div w:id="1157262563">
      <w:bodyDiv w:val="1"/>
      <w:marLeft w:val="0"/>
      <w:marRight w:val="0"/>
      <w:marTop w:val="0"/>
      <w:marBottom w:val="0"/>
      <w:divBdr>
        <w:top w:val="none" w:sz="0" w:space="0" w:color="auto"/>
        <w:left w:val="none" w:sz="0" w:space="0" w:color="auto"/>
        <w:bottom w:val="none" w:sz="0" w:space="0" w:color="auto"/>
        <w:right w:val="none" w:sz="0" w:space="0" w:color="auto"/>
      </w:divBdr>
    </w:div>
    <w:div w:id="1163202591">
      <w:bodyDiv w:val="1"/>
      <w:marLeft w:val="0"/>
      <w:marRight w:val="0"/>
      <w:marTop w:val="0"/>
      <w:marBottom w:val="0"/>
      <w:divBdr>
        <w:top w:val="none" w:sz="0" w:space="0" w:color="auto"/>
        <w:left w:val="none" w:sz="0" w:space="0" w:color="auto"/>
        <w:bottom w:val="none" w:sz="0" w:space="0" w:color="auto"/>
        <w:right w:val="none" w:sz="0" w:space="0" w:color="auto"/>
      </w:divBdr>
    </w:div>
    <w:div w:id="1170371941">
      <w:bodyDiv w:val="1"/>
      <w:marLeft w:val="0"/>
      <w:marRight w:val="0"/>
      <w:marTop w:val="0"/>
      <w:marBottom w:val="0"/>
      <w:divBdr>
        <w:top w:val="none" w:sz="0" w:space="0" w:color="auto"/>
        <w:left w:val="none" w:sz="0" w:space="0" w:color="auto"/>
        <w:bottom w:val="none" w:sz="0" w:space="0" w:color="auto"/>
        <w:right w:val="none" w:sz="0" w:space="0" w:color="auto"/>
      </w:divBdr>
    </w:div>
    <w:div w:id="1190022694">
      <w:bodyDiv w:val="1"/>
      <w:marLeft w:val="0"/>
      <w:marRight w:val="0"/>
      <w:marTop w:val="0"/>
      <w:marBottom w:val="0"/>
      <w:divBdr>
        <w:top w:val="none" w:sz="0" w:space="0" w:color="auto"/>
        <w:left w:val="none" w:sz="0" w:space="0" w:color="auto"/>
        <w:bottom w:val="none" w:sz="0" w:space="0" w:color="auto"/>
        <w:right w:val="none" w:sz="0" w:space="0" w:color="auto"/>
      </w:divBdr>
    </w:div>
    <w:div w:id="1190026323">
      <w:bodyDiv w:val="1"/>
      <w:marLeft w:val="0"/>
      <w:marRight w:val="0"/>
      <w:marTop w:val="0"/>
      <w:marBottom w:val="0"/>
      <w:divBdr>
        <w:top w:val="none" w:sz="0" w:space="0" w:color="auto"/>
        <w:left w:val="none" w:sz="0" w:space="0" w:color="auto"/>
        <w:bottom w:val="none" w:sz="0" w:space="0" w:color="auto"/>
        <w:right w:val="none" w:sz="0" w:space="0" w:color="auto"/>
      </w:divBdr>
    </w:div>
    <w:div w:id="1198591021">
      <w:bodyDiv w:val="1"/>
      <w:marLeft w:val="0"/>
      <w:marRight w:val="0"/>
      <w:marTop w:val="0"/>
      <w:marBottom w:val="0"/>
      <w:divBdr>
        <w:top w:val="none" w:sz="0" w:space="0" w:color="auto"/>
        <w:left w:val="none" w:sz="0" w:space="0" w:color="auto"/>
        <w:bottom w:val="none" w:sz="0" w:space="0" w:color="auto"/>
        <w:right w:val="none" w:sz="0" w:space="0" w:color="auto"/>
      </w:divBdr>
    </w:div>
    <w:div w:id="1233851619">
      <w:bodyDiv w:val="1"/>
      <w:marLeft w:val="0"/>
      <w:marRight w:val="0"/>
      <w:marTop w:val="0"/>
      <w:marBottom w:val="0"/>
      <w:divBdr>
        <w:top w:val="none" w:sz="0" w:space="0" w:color="auto"/>
        <w:left w:val="none" w:sz="0" w:space="0" w:color="auto"/>
        <w:bottom w:val="none" w:sz="0" w:space="0" w:color="auto"/>
        <w:right w:val="none" w:sz="0" w:space="0" w:color="auto"/>
      </w:divBdr>
    </w:div>
    <w:div w:id="1239829124">
      <w:bodyDiv w:val="1"/>
      <w:marLeft w:val="0"/>
      <w:marRight w:val="0"/>
      <w:marTop w:val="0"/>
      <w:marBottom w:val="0"/>
      <w:divBdr>
        <w:top w:val="none" w:sz="0" w:space="0" w:color="auto"/>
        <w:left w:val="none" w:sz="0" w:space="0" w:color="auto"/>
        <w:bottom w:val="none" w:sz="0" w:space="0" w:color="auto"/>
        <w:right w:val="none" w:sz="0" w:space="0" w:color="auto"/>
      </w:divBdr>
    </w:div>
    <w:div w:id="1254123038">
      <w:bodyDiv w:val="1"/>
      <w:marLeft w:val="0"/>
      <w:marRight w:val="0"/>
      <w:marTop w:val="0"/>
      <w:marBottom w:val="0"/>
      <w:divBdr>
        <w:top w:val="none" w:sz="0" w:space="0" w:color="auto"/>
        <w:left w:val="none" w:sz="0" w:space="0" w:color="auto"/>
        <w:bottom w:val="none" w:sz="0" w:space="0" w:color="auto"/>
        <w:right w:val="none" w:sz="0" w:space="0" w:color="auto"/>
      </w:divBdr>
    </w:div>
    <w:div w:id="1293367373">
      <w:bodyDiv w:val="1"/>
      <w:marLeft w:val="0"/>
      <w:marRight w:val="0"/>
      <w:marTop w:val="0"/>
      <w:marBottom w:val="0"/>
      <w:divBdr>
        <w:top w:val="none" w:sz="0" w:space="0" w:color="auto"/>
        <w:left w:val="none" w:sz="0" w:space="0" w:color="auto"/>
        <w:bottom w:val="none" w:sz="0" w:space="0" w:color="auto"/>
        <w:right w:val="none" w:sz="0" w:space="0" w:color="auto"/>
      </w:divBdr>
    </w:div>
    <w:div w:id="1300309336">
      <w:bodyDiv w:val="1"/>
      <w:marLeft w:val="0"/>
      <w:marRight w:val="0"/>
      <w:marTop w:val="0"/>
      <w:marBottom w:val="0"/>
      <w:divBdr>
        <w:top w:val="none" w:sz="0" w:space="0" w:color="auto"/>
        <w:left w:val="none" w:sz="0" w:space="0" w:color="auto"/>
        <w:bottom w:val="none" w:sz="0" w:space="0" w:color="auto"/>
        <w:right w:val="none" w:sz="0" w:space="0" w:color="auto"/>
      </w:divBdr>
    </w:div>
    <w:div w:id="1305281125">
      <w:bodyDiv w:val="1"/>
      <w:marLeft w:val="0"/>
      <w:marRight w:val="0"/>
      <w:marTop w:val="0"/>
      <w:marBottom w:val="0"/>
      <w:divBdr>
        <w:top w:val="none" w:sz="0" w:space="0" w:color="auto"/>
        <w:left w:val="none" w:sz="0" w:space="0" w:color="auto"/>
        <w:bottom w:val="none" w:sz="0" w:space="0" w:color="auto"/>
        <w:right w:val="none" w:sz="0" w:space="0" w:color="auto"/>
      </w:divBdr>
    </w:div>
    <w:div w:id="1310288234">
      <w:bodyDiv w:val="1"/>
      <w:marLeft w:val="0"/>
      <w:marRight w:val="0"/>
      <w:marTop w:val="0"/>
      <w:marBottom w:val="0"/>
      <w:divBdr>
        <w:top w:val="none" w:sz="0" w:space="0" w:color="auto"/>
        <w:left w:val="none" w:sz="0" w:space="0" w:color="auto"/>
        <w:bottom w:val="none" w:sz="0" w:space="0" w:color="auto"/>
        <w:right w:val="none" w:sz="0" w:space="0" w:color="auto"/>
      </w:divBdr>
    </w:div>
    <w:div w:id="1315331555">
      <w:bodyDiv w:val="1"/>
      <w:marLeft w:val="0"/>
      <w:marRight w:val="0"/>
      <w:marTop w:val="0"/>
      <w:marBottom w:val="0"/>
      <w:divBdr>
        <w:top w:val="none" w:sz="0" w:space="0" w:color="auto"/>
        <w:left w:val="none" w:sz="0" w:space="0" w:color="auto"/>
        <w:bottom w:val="none" w:sz="0" w:space="0" w:color="auto"/>
        <w:right w:val="none" w:sz="0" w:space="0" w:color="auto"/>
      </w:divBdr>
    </w:div>
    <w:div w:id="1316033917">
      <w:bodyDiv w:val="1"/>
      <w:marLeft w:val="0"/>
      <w:marRight w:val="0"/>
      <w:marTop w:val="0"/>
      <w:marBottom w:val="0"/>
      <w:divBdr>
        <w:top w:val="none" w:sz="0" w:space="0" w:color="auto"/>
        <w:left w:val="none" w:sz="0" w:space="0" w:color="auto"/>
        <w:bottom w:val="none" w:sz="0" w:space="0" w:color="auto"/>
        <w:right w:val="none" w:sz="0" w:space="0" w:color="auto"/>
      </w:divBdr>
    </w:div>
    <w:div w:id="1326398952">
      <w:bodyDiv w:val="1"/>
      <w:marLeft w:val="0"/>
      <w:marRight w:val="0"/>
      <w:marTop w:val="0"/>
      <w:marBottom w:val="0"/>
      <w:divBdr>
        <w:top w:val="none" w:sz="0" w:space="0" w:color="auto"/>
        <w:left w:val="none" w:sz="0" w:space="0" w:color="auto"/>
        <w:bottom w:val="none" w:sz="0" w:space="0" w:color="auto"/>
        <w:right w:val="none" w:sz="0" w:space="0" w:color="auto"/>
      </w:divBdr>
    </w:div>
    <w:div w:id="1329287489">
      <w:bodyDiv w:val="1"/>
      <w:marLeft w:val="0"/>
      <w:marRight w:val="0"/>
      <w:marTop w:val="0"/>
      <w:marBottom w:val="0"/>
      <w:divBdr>
        <w:top w:val="none" w:sz="0" w:space="0" w:color="auto"/>
        <w:left w:val="none" w:sz="0" w:space="0" w:color="auto"/>
        <w:bottom w:val="none" w:sz="0" w:space="0" w:color="auto"/>
        <w:right w:val="none" w:sz="0" w:space="0" w:color="auto"/>
      </w:divBdr>
    </w:div>
    <w:div w:id="1337659610">
      <w:bodyDiv w:val="1"/>
      <w:marLeft w:val="0"/>
      <w:marRight w:val="0"/>
      <w:marTop w:val="0"/>
      <w:marBottom w:val="0"/>
      <w:divBdr>
        <w:top w:val="none" w:sz="0" w:space="0" w:color="auto"/>
        <w:left w:val="none" w:sz="0" w:space="0" w:color="auto"/>
        <w:bottom w:val="none" w:sz="0" w:space="0" w:color="auto"/>
        <w:right w:val="none" w:sz="0" w:space="0" w:color="auto"/>
      </w:divBdr>
    </w:div>
    <w:div w:id="1339694908">
      <w:bodyDiv w:val="1"/>
      <w:marLeft w:val="0"/>
      <w:marRight w:val="0"/>
      <w:marTop w:val="0"/>
      <w:marBottom w:val="0"/>
      <w:divBdr>
        <w:top w:val="none" w:sz="0" w:space="0" w:color="auto"/>
        <w:left w:val="none" w:sz="0" w:space="0" w:color="auto"/>
        <w:bottom w:val="none" w:sz="0" w:space="0" w:color="auto"/>
        <w:right w:val="none" w:sz="0" w:space="0" w:color="auto"/>
      </w:divBdr>
    </w:div>
    <w:div w:id="1351642685">
      <w:bodyDiv w:val="1"/>
      <w:marLeft w:val="0"/>
      <w:marRight w:val="0"/>
      <w:marTop w:val="0"/>
      <w:marBottom w:val="0"/>
      <w:divBdr>
        <w:top w:val="none" w:sz="0" w:space="0" w:color="auto"/>
        <w:left w:val="none" w:sz="0" w:space="0" w:color="auto"/>
        <w:bottom w:val="none" w:sz="0" w:space="0" w:color="auto"/>
        <w:right w:val="none" w:sz="0" w:space="0" w:color="auto"/>
      </w:divBdr>
    </w:div>
    <w:div w:id="1354116736">
      <w:bodyDiv w:val="1"/>
      <w:marLeft w:val="0"/>
      <w:marRight w:val="0"/>
      <w:marTop w:val="0"/>
      <w:marBottom w:val="0"/>
      <w:divBdr>
        <w:top w:val="none" w:sz="0" w:space="0" w:color="auto"/>
        <w:left w:val="none" w:sz="0" w:space="0" w:color="auto"/>
        <w:bottom w:val="none" w:sz="0" w:space="0" w:color="auto"/>
        <w:right w:val="none" w:sz="0" w:space="0" w:color="auto"/>
      </w:divBdr>
    </w:div>
    <w:div w:id="1356808790">
      <w:bodyDiv w:val="1"/>
      <w:marLeft w:val="0"/>
      <w:marRight w:val="0"/>
      <w:marTop w:val="0"/>
      <w:marBottom w:val="0"/>
      <w:divBdr>
        <w:top w:val="none" w:sz="0" w:space="0" w:color="auto"/>
        <w:left w:val="none" w:sz="0" w:space="0" w:color="auto"/>
        <w:bottom w:val="none" w:sz="0" w:space="0" w:color="auto"/>
        <w:right w:val="none" w:sz="0" w:space="0" w:color="auto"/>
      </w:divBdr>
    </w:div>
    <w:div w:id="1362125142">
      <w:bodyDiv w:val="1"/>
      <w:marLeft w:val="0"/>
      <w:marRight w:val="0"/>
      <w:marTop w:val="0"/>
      <w:marBottom w:val="0"/>
      <w:divBdr>
        <w:top w:val="none" w:sz="0" w:space="0" w:color="auto"/>
        <w:left w:val="none" w:sz="0" w:space="0" w:color="auto"/>
        <w:bottom w:val="none" w:sz="0" w:space="0" w:color="auto"/>
        <w:right w:val="none" w:sz="0" w:space="0" w:color="auto"/>
      </w:divBdr>
    </w:div>
    <w:div w:id="1362585946">
      <w:bodyDiv w:val="1"/>
      <w:marLeft w:val="0"/>
      <w:marRight w:val="0"/>
      <w:marTop w:val="0"/>
      <w:marBottom w:val="0"/>
      <w:divBdr>
        <w:top w:val="none" w:sz="0" w:space="0" w:color="auto"/>
        <w:left w:val="none" w:sz="0" w:space="0" w:color="auto"/>
        <w:bottom w:val="none" w:sz="0" w:space="0" w:color="auto"/>
        <w:right w:val="none" w:sz="0" w:space="0" w:color="auto"/>
      </w:divBdr>
    </w:div>
    <w:div w:id="1389721656">
      <w:bodyDiv w:val="1"/>
      <w:marLeft w:val="0"/>
      <w:marRight w:val="0"/>
      <w:marTop w:val="0"/>
      <w:marBottom w:val="0"/>
      <w:divBdr>
        <w:top w:val="none" w:sz="0" w:space="0" w:color="auto"/>
        <w:left w:val="none" w:sz="0" w:space="0" w:color="auto"/>
        <w:bottom w:val="none" w:sz="0" w:space="0" w:color="auto"/>
        <w:right w:val="none" w:sz="0" w:space="0" w:color="auto"/>
      </w:divBdr>
    </w:div>
    <w:div w:id="1397321479">
      <w:bodyDiv w:val="1"/>
      <w:marLeft w:val="0"/>
      <w:marRight w:val="0"/>
      <w:marTop w:val="0"/>
      <w:marBottom w:val="0"/>
      <w:divBdr>
        <w:top w:val="none" w:sz="0" w:space="0" w:color="auto"/>
        <w:left w:val="none" w:sz="0" w:space="0" w:color="auto"/>
        <w:bottom w:val="none" w:sz="0" w:space="0" w:color="auto"/>
        <w:right w:val="none" w:sz="0" w:space="0" w:color="auto"/>
      </w:divBdr>
    </w:div>
    <w:div w:id="1415081743">
      <w:bodyDiv w:val="1"/>
      <w:marLeft w:val="0"/>
      <w:marRight w:val="0"/>
      <w:marTop w:val="0"/>
      <w:marBottom w:val="0"/>
      <w:divBdr>
        <w:top w:val="none" w:sz="0" w:space="0" w:color="auto"/>
        <w:left w:val="none" w:sz="0" w:space="0" w:color="auto"/>
        <w:bottom w:val="none" w:sz="0" w:space="0" w:color="auto"/>
        <w:right w:val="none" w:sz="0" w:space="0" w:color="auto"/>
      </w:divBdr>
    </w:div>
    <w:div w:id="1426804521">
      <w:bodyDiv w:val="1"/>
      <w:marLeft w:val="0"/>
      <w:marRight w:val="0"/>
      <w:marTop w:val="0"/>
      <w:marBottom w:val="0"/>
      <w:divBdr>
        <w:top w:val="none" w:sz="0" w:space="0" w:color="auto"/>
        <w:left w:val="none" w:sz="0" w:space="0" w:color="auto"/>
        <w:bottom w:val="none" w:sz="0" w:space="0" w:color="auto"/>
        <w:right w:val="none" w:sz="0" w:space="0" w:color="auto"/>
      </w:divBdr>
    </w:div>
    <w:div w:id="1438134030">
      <w:bodyDiv w:val="1"/>
      <w:marLeft w:val="0"/>
      <w:marRight w:val="0"/>
      <w:marTop w:val="0"/>
      <w:marBottom w:val="0"/>
      <w:divBdr>
        <w:top w:val="none" w:sz="0" w:space="0" w:color="auto"/>
        <w:left w:val="none" w:sz="0" w:space="0" w:color="auto"/>
        <w:bottom w:val="none" w:sz="0" w:space="0" w:color="auto"/>
        <w:right w:val="none" w:sz="0" w:space="0" w:color="auto"/>
      </w:divBdr>
    </w:div>
    <w:div w:id="1439641353">
      <w:bodyDiv w:val="1"/>
      <w:marLeft w:val="0"/>
      <w:marRight w:val="0"/>
      <w:marTop w:val="0"/>
      <w:marBottom w:val="0"/>
      <w:divBdr>
        <w:top w:val="none" w:sz="0" w:space="0" w:color="auto"/>
        <w:left w:val="none" w:sz="0" w:space="0" w:color="auto"/>
        <w:bottom w:val="none" w:sz="0" w:space="0" w:color="auto"/>
        <w:right w:val="none" w:sz="0" w:space="0" w:color="auto"/>
      </w:divBdr>
    </w:div>
    <w:div w:id="1447235388">
      <w:bodyDiv w:val="1"/>
      <w:marLeft w:val="0"/>
      <w:marRight w:val="0"/>
      <w:marTop w:val="0"/>
      <w:marBottom w:val="0"/>
      <w:divBdr>
        <w:top w:val="none" w:sz="0" w:space="0" w:color="auto"/>
        <w:left w:val="none" w:sz="0" w:space="0" w:color="auto"/>
        <w:bottom w:val="none" w:sz="0" w:space="0" w:color="auto"/>
        <w:right w:val="none" w:sz="0" w:space="0" w:color="auto"/>
      </w:divBdr>
    </w:div>
    <w:div w:id="1449202469">
      <w:bodyDiv w:val="1"/>
      <w:marLeft w:val="0"/>
      <w:marRight w:val="0"/>
      <w:marTop w:val="0"/>
      <w:marBottom w:val="0"/>
      <w:divBdr>
        <w:top w:val="none" w:sz="0" w:space="0" w:color="auto"/>
        <w:left w:val="none" w:sz="0" w:space="0" w:color="auto"/>
        <w:bottom w:val="none" w:sz="0" w:space="0" w:color="auto"/>
        <w:right w:val="none" w:sz="0" w:space="0" w:color="auto"/>
      </w:divBdr>
    </w:div>
    <w:div w:id="1451318708">
      <w:bodyDiv w:val="1"/>
      <w:marLeft w:val="0"/>
      <w:marRight w:val="0"/>
      <w:marTop w:val="0"/>
      <w:marBottom w:val="0"/>
      <w:divBdr>
        <w:top w:val="none" w:sz="0" w:space="0" w:color="auto"/>
        <w:left w:val="none" w:sz="0" w:space="0" w:color="auto"/>
        <w:bottom w:val="none" w:sz="0" w:space="0" w:color="auto"/>
        <w:right w:val="none" w:sz="0" w:space="0" w:color="auto"/>
      </w:divBdr>
    </w:div>
    <w:div w:id="1457063390">
      <w:bodyDiv w:val="1"/>
      <w:marLeft w:val="0"/>
      <w:marRight w:val="0"/>
      <w:marTop w:val="0"/>
      <w:marBottom w:val="0"/>
      <w:divBdr>
        <w:top w:val="none" w:sz="0" w:space="0" w:color="auto"/>
        <w:left w:val="none" w:sz="0" w:space="0" w:color="auto"/>
        <w:bottom w:val="none" w:sz="0" w:space="0" w:color="auto"/>
        <w:right w:val="none" w:sz="0" w:space="0" w:color="auto"/>
      </w:divBdr>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5682726">
      <w:bodyDiv w:val="1"/>
      <w:marLeft w:val="0"/>
      <w:marRight w:val="0"/>
      <w:marTop w:val="0"/>
      <w:marBottom w:val="0"/>
      <w:divBdr>
        <w:top w:val="none" w:sz="0" w:space="0" w:color="auto"/>
        <w:left w:val="none" w:sz="0" w:space="0" w:color="auto"/>
        <w:bottom w:val="none" w:sz="0" w:space="0" w:color="auto"/>
        <w:right w:val="none" w:sz="0" w:space="0" w:color="auto"/>
      </w:divBdr>
    </w:div>
    <w:div w:id="1531190310">
      <w:bodyDiv w:val="1"/>
      <w:marLeft w:val="0"/>
      <w:marRight w:val="0"/>
      <w:marTop w:val="0"/>
      <w:marBottom w:val="0"/>
      <w:divBdr>
        <w:top w:val="none" w:sz="0" w:space="0" w:color="auto"/>
        <w:left w:val="none" w:sz="0" w:space="0" w:color="auto"/>
        <w:bottom w:val="none" w:sz="0" w:space="0" w:color="auto"/>
        <w:right w:val="none" w:sz="0" w:space="0" w:color="auto"/>
      </w:divBdr>
    </w:div>
    <w:div w:id="1532110015">
      <w:bodyDiv w:val="1"/>
      <w:marLeft w:val="0"/>
      <w:marRight w:val="0"/>
      <w:marTop w:val="0"/>
      <w:marBottom w:val="0"/>
      <w:divBdr>
        <w:top w:val="none" w:sz="0" w:space="0" w:color="auto"/>
        <w:left w:val="none" w:sz="0" w:space="0" w:color="auto"/>
        <w:bottom w:val="none" w:sz="0" w:space="0" w:color="auto"/>
        <w:right w:val="none" w:sz="0" w:space="0" w:color="auto"/>
      </w:divBdr>
    </w:div>
    <w:div w:id="1533495986">
      <w:bodyDiv w:val="1"/>
      <w:marLeft w:val="0"/>
      <w:marRight w:val="0"/>
      <w:marTop w:val="0"/>
      <w:marBottom w:val="0"/>
      <w:divBdr>
        <w:top w:val="none" w:sz="0" w:space="0" w:color="auto"/>
        <w:left w:val="none" w:sz="0" w:space="0" w:color="auto"/>
        <w:bottom w:val="none" w:sz="0" w:space="0" w:color="auto"/>
        <w:right w:val="none" w:sz="0" w:space="0" w:color="auto"/>
      </w:divBdr>
    </w:div>
    <w:div w:id="1548762185">
      <w:bodyDiv w:val="1"/>
      <w:marLeft w:val="0"/>
      <w:marRight w:val="0"/>
      <w:marTop w:val="0"/>
      <w:marBottom w:val="0"/>
      <w:divBdr>
        <w:top w:val="none" w:sz="0" w:space="0" w:color="auto"/>
        <w:left w:val="none" w:sz="0" w:space="0" w:color="auto"/>
        <w:bottom w:val="none" w:sz="0" w:space="0" w:color="auto"/>
        <w:right w:val="none" w:sz="0" w:space="0" w:color="auto"/>
      </w:divBdr>
    </w:div>
    <w:div w:id="1587810485">
      <w:bodyDiv w:val="1"/>
      <w:marLeft w:val="0"/>
      <w:marRight w:val="0"/>
      <w:marTop w:val="0"/>
      <w:marBottom w:val="0"/>
      <w:divBdr>
        <w:top w:val="none" w:sz="0" w:space="0" w:color="auto"/>
        <w:left w:val="none" w:sz="0" w:space="0" w:color="auto"/>
        <w:bottom w:val="none" w:sz="0" w:space="0" w:color="auto"/>
        <w:right w:val="none" w:sz="0" w:space="0" w:color="auto"/>
      </w:divBdr>
    </w:div>
    <w:div w:id="1591306889">
      <w:bodyDiv w:val="1"/>
      <w:marLeft w:val="0"/>
      <w:marRight w:val="0"/>
      <w:marTop w:val="0"/>
      <w:marBottom w:val="0"/>
      <w:divBdr>
        <w:top w:val="none" w:sz="0" w:space="0" w:color="auto"/>
        <w:left w:val="none" w:sz="0" w:space="0" w:color="auto"/>
        <w:bottom w:val="none" w:sz="0" w:space="0" w:color="auto"/>
        <w:right w:val="none" w:sz="0" w:space="0" w:color="auto"/>
      </w:divBdr>
    </w:div>
    <w:div w:id="1619334500">
      <w:bodyDiv w:val="1"/>
      <w:marLeft w:val="0"/>
      <w:marRight w:val="0"/>
      <w:marTop w:val="0"/>
      <w:marBottom w:val="0"/>
      <w:divBdr>
        <w:top w:val="none" w:sz="0" w:space="0" w:color="auto"/>
        <w:left w:val="none" w:sz="0" w:space="0" w:color="auto"/>
        <w:bottom w:val="none" w:sz="0" w:space="0" w:color="auto"/>
        <w:right w:val="none" w:sz="0" w:space="0" w:color="auto"/>
      </w:divBdr>
    </w:div>
    <w:div w:id="1638951740">
      <w:bodyDiv w:val="1"/>
      <w:marLeft w:val="0"/>
      <w:marRight w:val="0"/>
      <w:marTop w:val="0"/>
      <w:marBottom w:val="0"/>
      <w:divBdr>
        <w:top w:val="none" w:sz="0" w:space="0" w:color="auto"/>
        <w:left w:val="none" w:sz="0" w:space="0" w:color="auto"/>
        <w:bottom w:val="none" w:sz="0" w:space="0" w:color="auto"/>
        <w:right w:val="none" w:sz="0" w:space="0" w:color="auto"/>
      </w:divBdr>
    </w:div>
    <w:div w:id="1647123402">
      <w:bodyDiv w:val="1"/>
      <w:marLeft w:val="0"/>
      <w:marRight w:val="0"/>
      <w:marTop w:val="0"/>
      <w:marBottom w:val="0"/>
      <w:divBdr>
        <w:top w:val="none" w:sz="0" w:space="0" w:color="auto"/>
        <w:left w:val="none" w:sz="0" w:space="0" w:color="auto"/>
        <w:bottom w:val="none" w:sz="0" w:space="0" w:color="auto"/>
        <w:right w:val="none" w:sz="0" w:space="0" w:color="auto"/>
      </w:divBdr>
    </w:div>
    <w:div w:id="1651976825">
      <w:bodyDiv w:val="1"/>
      <w:marLeft w:val="0"/>
      <w:marRight w:val="0"/>
      <w:marTop w:val="0"/>
      <w:marBottom w:val="0"/>
      <w:divBdr>
        <w:top w:val="none" w:sz="0" w:space="0" w:color="auto"/>
        <w:left w:val="none" w:sz="0" w:space="0" w:color="auto"/>
        <w:bottom w:val="none" w:sz="0" w:space="0" w:color="auto"/>
        <w:right w:val="none" w:sz="0" w:space="0" w:color="auto"/>
      </w:divBdr>
    </w:div>
    <w:div w:id="1655330365">
      <w:bodyDiv w:val="1"/>
      <w:marLeft w:val="0"/>
      <w:marRight w:val="0"/>
      <w:marTop w:val="0"/>
      <w:marBottom w:val="0"/>
      <w:divBdr>
        <w:top w:val="none" w:sz="0" w:space="0" w:color="auto"/>
        <w:left w:val="none" w:sz="0" w:space="0" w:color="auto"/>
        <w:bottom w:val="none" w:sz="0" w:space="0" w:color="auto"/>
        <w:right w:val="none" w:sz="0" w:space="0" w:color="auto"/>
      </w:divBdr>
    </w:div>
    <w:div w:id="1657538198">
      <w:bodyDiv w:val="1"/>
      <w:marLeft w:val="0"/>
      <w:marRight w:val="0"/>
      <w:marTop w:val="0"/>
      <w:marBottom w:val="0"/>
      <w:divBdr>
        <w:top w:val="none" w:sz="0" w:space="0" w:color="auto"/>
        <w:left w:val="none" w:sz="0" w:space="0" w:color="auto"/>
        <w:bottom w:val="none" w:sz="0" w:space="0" w:color="auto"/>
        <w:right w:val="none" w:sz="0" w:space="0" w:color="auto"/>
      </w:divBdr>
    </w:div>
    <w:div w:id="1660302511">
      <w:bodyDiv w:val="1"/>
      <w:marLeft w:val="0"/>
      <w:marRight w:val="0"/>
      <w:marTop w:val="0"/>
      <w:marBottom w:val="0"/>
      <w:divBdr>
        <w:top w:val="none" w:sz="0" w:space="0" w:color="auto"/>
        <w:left w:val="none" w:sz="0" w:space="0" w:color="auto"/>
        <w:bottom w:val="none" w:sz="0" w:space="0" w:color="auto"/>
        <w:right w:val="none" w:sz="0" w:space="0" w:color="auto"/>
      </w:divBdr>
    </w:div>
    <w:div w:id="1682731623">
      <w:bodyDiv w:val="1"/>
      <w:marLeft w:val="0"/>
      <w:marRight w:val="0"/>
      <w:marTop w:val="0"/>
      <w:marBottom w:val="0"/>
      <w:divBdr>
        <w:top w:val="none" w:sz="0" w:space="0" w:color="auto"/>
        <w:left w:val="none" w:sz="0" w:space="0" w:color="auto"/>
        <w:bottom w:val="none" w:sz="0" w:space="0" w:color="auto"/>
        <w:right w:val="none" w:sz="0" w:space="0" w:color="auto"/>
      </w:divBdr>
    </w:div>
    <w:div w:id="1684670933">
      <w:bodyDiv w:val="1"/>
      <w:marLeft w:val="0"/>
      <w:marRight w:val="0"/>
      <w:marTop w:val="0"/>
      <w:marBottom w:val="0"/>
      <w:divBdr>
        <w:top w:val="none" w:sz="0" w:space="0" w:color="auto"/>
        <w:left w:val="none" w:sz="0" w:space="0" w:color="auto"/>
        <w:bottom w:val="none" w:sz="0" w:space="0" w:color="auto"/>
        <w:right w:val="none" w:sz="0" w:space="0" w:color="auto"/>
      </w:divBdr>
    </w:div>
    <w:div w:id="1702970547">
      <w:bodyDiv w:val="1"/>
      <w:marLeft w:val="0"/>
      <w:marRight w:val="0"/>
      <w:marTop w:val="0"/>
      <w:marBottom w:val="0"/>
      <w:divBdr>
        <w:top w:val="none" w:sz="0" w:space="0" w:color="auto"/>
        <w:left w:val="none" w:sz="0" w:space="0" w:color="auto"/>
        <w:bottom w:val="none" w:sz="0" w:space="0" w:color="auto"/>
        <w:right w:val="none" w:sz="0" w:space="0" w:color="auto"/>
      </w:divBdr>
    </w:div>
    <w:div w:id="1716857513">
      <w:bodyDiv w:val="1"/>
      <w:marLeft w:val="0"/>
      <w:marRight w:val="0"/>
      <w:marTop w:val="0"/>
      <w:marBottom w:val="0"/>
      <w:divBdr>
        <w:top w:val="none" w:sz="0" w:space="0" w:color="auto"/>
        <w:left w:val="none" w:sz="0" w:space="0" w:color="auto"/>
        <w:bottom w:val="none" w:sz="0" w:space="0" w:color="auto"/>
        <w:right w:val="none" w:sz="0" w:space="0" w:color="auto"/>
      </w:divBdr>
    </w:div>
    <w:div w:id="1717503537">
      <w:bodyDiv w:val="1"/>
      <w:marLeft w:val="0"/>
      <w:marRight w:val="0"/>
      <w:marTop w:val="0"/>
      <w:marBottom w:val="0"/>
      <w:divBdr>
        <w:top w:val="none" w:sz="0" w:space="0" w:color="auto"/>
        <w:left w:val="none" w:sz="0" w:space="0" w:color="auto"/>
        <w:bottom w:val="none" w:sz="0" w:space="0" w:color="auto"/>
        <w:right w:val="none" w:sz="0" w:space="0" w:color="auto"/>
      </w:divBdr>
    </w:div>
    <w:div w:id="1727142867">
      <w:bodyDiv w:val="1"/>
      <w:marLeft w:val="0"/>
      <w:marRight w:val="0"/>
      <w:marTop w:val="0"/>
      <w:marBottom w:val="0"/>
      <w:divBdr>
        <w:top w:val="none" w:sz="0" w:space="0" w:color="auto"/>
        <w:left w:val="none" w:sz="0" w:space="0" w:color="auto"/>
        <w:bottom w:val="none" w:sz="0" w:space="0" w:color="auto"/>
        <w:right w:val="none" w:sz="0" w:space="0" w:color="auto"/>
      </w:divBdr>
    </w:div>
    <w:div w:id="1728526903">
      <w:bodyDiv w:val="1"/>
      <w:marLeft w:val="0"/>
      <w:marRight w:val="0"/>
      <w:marTop w:val="0"/>
      <w:marBottom w:val="0"/>
      <w:divBdr>
        <w:top w:val="none" w:sz="0" w:space="0" w:color="auto"/>
        <w:left w:val="none" w:sz="0" w:space="0" w:color="auto"/>
        <w:bottom w:val="none" w:sz="0" w:space="0" w:color="auto"/>
        <w:right w:val="none" w:sz="0" w:space="0" w:color="auto"/>
      </w:divBdr>
    </w:div>
    <w:div w:id="1729571952">
      <w:bodyDiv w:val="1"/>
      <w:marLeft w:val="0"/>
      <w:marRight w:val="0"/>
      <w:marTop w:val="0"/>
      <w:marBottom w:val="0"/>
      <w:divBdr>
        <w:top w:val="none" w:sz="0" w:space="0" w:color="auto"/>
        <w:left w:val="none" w:sz="0" w:space="0" w:color="auto"/>
        <w:bottom w:val="none" w:sz="0" w:space="0" w:color="auto"/>
        <w:right w:val="none" w:sz="0" w:space="0" w:color="auto"/>
      </w:divBdr>
    </w:div>
    <w:div w:id="1743020744">
      <w:bodyDiv w:val="1"/>
      <w:marLeft w:val="0"/>
      <w:marRight w:val="0"/>
      <w:marTop w:val="0"/>
      <w:marBottom w:val="0"/>
      <w:divBdr>
        <w:top w:val="none" w:sz="0" w:space="0" w:color="auto"/>
        <w:left w:val="none" w:sz="0" w:space="0" w:color="auto"/>
        <w:bottom w:val="none" w:sz="0" w:space="0" w:color="auto"/>
        <w:right w:val="none" w:sz="0" w:space="0" w:color="auto"/>
      </w:divBdr>
    </w:div>
    <w:div w:id="1773669778">
      <w:bodyDiv w:val="1"/>
      <w:marLeft w:val="0"/>
      <w:marRight w:val="0"/>
      <w:marTop w:val="0"/>
      <w:marBottom w:val="0"/>
      <w:divBdr>
        <w:top w:val="none" w:sz="0" w:space="0" w:color="auto"/>
        <w:left w:val="none" w:sz="0" w:space="0" w:color="auto"/>
        <w:bottom w:val="none" w:sz="0" w:space="0" w:color="auto"/>
        <w:right w:val="none" w:sz="0" w:space="0" w:color="auto"/>
      </w:divBdr>
    </w:div>
    <w:div w:id="1793093881">
      <w:bodyDiv w:val="1"/>
      <w:marLeft w:val="0"/>
      <w:marRight w:val="0"/>
      <w:marTop w:val="0"/>
      <w:marBottom w:val="0"/>
      <w:divBdr>
        <w:top w:val="none" w:sz="0" w:space="0" w:color="auto"/>
        <w:left w:val="none" w:sz="0" w:space="0" w:color="auto"/>
        <w:bottom w:val="none" w:sz="0" w:space="0" w:color="auto"/>
        <w:right w:val="none" w:sz="0" w:space="0" w:color="auto"/>
      </w:divBdr>
    </w:div>
    <w:div w:id="1808932661">
      <w:bodyDiv w:val="1"/>
      <w:marLeft w:val="0"/>
      <w:marRight w:val="0"/>
      <w:marTop w:val="0"/>
      <w:marBottom w:val="0"/>
      <w:divBdr>
        <w:top w:val="none" w:sz="0" w:space="0" w:color="auto"/>
        <w:left w:val="none" w:sz="0" w:space="0" w:color="auto"/>
        <w:bottom w:val="none" w:sz="0" w:space="0" w:color="auto"/>
        <w:right w:val="none" w:sz="0" w:space="0" w:color="auto"/>
      </w:divBdr>
    </w:div>
    <w:div w:id="1821000949">
      <w:bodyDiv w:val="1"/>
      <w:marLeft w:val="0"/>
      <w:marRight w:val="0"/>
      <w:marTop w:val="0"/>
      <w:marBottom w:val="0"/>
      <w:divBdr>
        <w:top w:val="none" w:sz="0" w:space="0" w:color="auto"/>
        <w:left w:val="none" w:sz="0" w:space="0" w:color="auto"/>
        <w:bottom w:val="none" w:sz="0" w:space="0" w:color="auto"/>
        <w:right w:val="none" w:sz="0" w:space="0" w:color="auto"/>
      </w:divBdr>
    </w:div>
    <w:div w:id="1836870764">
      <w:bodyDiv w:val="1"/>
      <w:marLeft w:val="0"/>
      <w:marRight w:val="0"/>
      <w:marTop w:val="0"/>
      <w:marBottom w:val="0"/>
      <w:divBdr>
        <w:top w:val="none" w:sz="0" w:space="0" w:color="auto"/>
        <w:left w:val="none" w:sz="0" w:space="0" w:color="auto"/>
        <w:bottom w:val="none" w:sz="0" w:space="0" w:color="auto"/>
        <w:right w:val="none" w:sz="0" w:space="0" w:color="auto"/>
      </w:divBdr>
    </w:div>
    <w:div w:id="1869878026">
      <w:bodyDiv w:val="1"/>
      <w:marLeft w:val="0"/>
      <w:marRight w:val="0"/>
      <w:marTop w:val="0"/>
      <w:marBottom w:val="0"/>
      <w:divBdr>
        <w:top w:val="none" w:sz="0" w:space="0" w:color="auto"/>
        <w:left w:val="none" w:sz="0" w:space="0" w:color="auto"/>
        <w:bottom w:val="none" w:sz="0" w:space="0" w:color="auto"/>
        <w:right w:val="none" w:sz="0" w:space="0" w:color="auto"/>
      </w:divBdr>
    </w:div>
    <w:div w:id="1870144706">
      <w:bodyDiv w:val="1"/>
      <w:marLeft w:val="0"/>
      <w:marRight w:val="0"/>
      <w:marTop w:val="0"/>
      <w:marBottom w:val="0"/>
      <w:divBdr>
        <w:top w:val="none" w:sz="0" w:space="0" w:color="auto"/>
        <w:left w:val="none" w:sz="0" w:space="0" w:color="auto"/>
        <w:bottom w:val="none" w:sz="0" w:space="0" w:color="auto"/>
        <w:right w:val="none" w:sz="0" w:space="0" w:color="auto"/>
      </w:divBdr>
    </w:div>
    <w:div w:id="1874535845">
      <w:bodyDiv w:val="1"/>
      <w:marLeft w:val="0"/>
      <w:marRight w:val="0"/>
      <w:marTop w:val="0"/>
      <w:marBottom w:val="0"/>
      <w:divBdr>
        <w:top w:val="none" w:sz="0" w:space="0" w:color="auto"/>
        <w:left w:val="none" w:sz="0" w:space="0" w:color="auto"/>
        <w:bottom w:val="none" w:sz="0" w:space="0" w:color="auto"/>
        <w:right w:val="none" w:sz="0" w:space="0" w:color="auto"/>
      </w:divBdr>
    </w:div>
    <w:div w:id="1899781672">
      <w:bodyDiv w:val="1"/>
      <w:marLeft w:val="0"/>
      <w:marRight w:val="0"/>
      <w:marTop w:val="0"/>
      <w:marBottom w:val="0"/>
      <w:divBdr>
        <w:top w:val="none" w:sz="0" w:space="0" w:color="auto"/>
        <w:left w:val="none" w:sz="0" w:space="0" w:color="auto"/>
        <w:bottom w:val="none" w:sz="0" w:space="0" w:color="auto"/>
        <w:right w:val="none" w:sz="0" w:space="0" w:color="auto"/>
      </w:divBdr>
    </w:div>
    <w:div w:id="1919317258">
      <w:bodyDiv w:val="1"/>
      <w:marLeft w:val="0"/>
      <w:marRight w:val="0"/>
      <w:marTop w:val="0"/>
      <w:marBottom w:val="0"/>
      <w:divBdr>
        <w:top w:val="none" w:sz="0" w:space="0" w:color="auto"/>
        <w:left w:val="none" w:sz="0" w:space="0" w:color="auto"/>
        <w:bottom w:val="none" w:sz="0" w:space="0" w:color="auto"/>
        <w:right w:val="none" w:sz="0" w:space="0" w:color="auto"/>
      </w:divBdr>
    </w:div>
    <w:div w:id="1922518707">
      <w:bodyDiv w:val="1"/>
      <w:marLeft w:val="0"/>
      <w:marRight w:val="0"/>
      <w:marTop w:val="0"/>
      <w:marBottom w:val="0"/>
      <w:divBdr>
        <w:top w:val="none" w:sz="0" w:space="0" w:color="auto"/>
        <w:left w:val="none" w:sz="0" w:space="0" w:color="auto"/>
        <w:bottom w:val="none" w:sz="0" w:space="0" w:color="auto"/>
        <w:right w:val="none" w:sz="0" w:space="0" w:color="auto"/>
      </w:divBdr>
    </w:div>
    <w:div w:id="1927106063">
      <w:bodyDiv w:val="1"/>
      <w:marLeft w:val="0"/>
      <w:marRight w:val="0"/>
      <w:marTop w:val="0"/>
      <w:marBottom w:val="0"/>
      <w:divBdr>
        <w:top w:val="none" w:sz="0" w:space="0" w:color="auto"/>
        <w:left w:val="none" w:sz="0" w:space="0" w:color="auto"/>
        <w:bottom w:val="none" w:sz="0" w:space="0" w:color="auto"/>
        <w:right w:val="none" w:sz="0" w:space="0" w:color="auto"/>
      </w:divBdr>
    </w:div>
    <w:div w:id="1927224757">
      <w:bodyDiv w:val="1"/>
      <w:marLeft w:val="0"/>
      <w:marRight w:val="0"/>
      <w:marTop w:val="0"/>
      <w:marBottom w:val="0"/>
      <w:divBdr>
        <w:top w:val="none" w:sz="0" w:space="0" w:color="auto"/>
        <w:left w:val="none" w:sz="0" w:space="0" w:color="auto"/>
        <w:bottom w:val="none" w:sz="0" w:space="0" w:color="auto"/>
        <w:right w:val="none" w:sz="0" w:space="0" w:color="auto"/>
      </w:divBdr>
    </w:div>
    <w:div w:id="1944413923">
      <w:bodyDiv w:val="1"/>
      <w:marLeft w:val="0"/>
      <w:marRight w:val="0"/>
      <w:marTop w:val="0"/>
      <w:marBottom w:val="0"/>
      <w:divBdr>
        <w:top w:val="none" w:sz="0" w:space="0" w:color="auto"/>
        <w:left w:val="none" w:sz="0" w:space="0" w:color="auto"/>
        <w:bottom w:val="none" w:sz="0" w:space="0" w:color="auto"/>
        <w:right w:val="none" w:sz="0" w:space="0" w:color="auto"/>
      </w:divBdr>
    </w:div>
    <w:div w:id="1958020565">
      <w:bodyDiv w:val="1"/>
      <w:marLeft w:val="0"/>
      <w:marRight w:val="0"/>
      <w:marTop w:val="0"/>
      <w:marBottom w:val="0"/>
      <w:divBdr>
        <w:top w:val="none" w:sz="0" w:space="0" w:color="auto"/>
        <w:left w:val="none" w:sz="0" w:space="0" w:color="auto"/>
        <w:bottom w:val="none" w:sz="0" w:space="0" w:color="auto"/>
        <w:right w:val="none" w:sz="0" w:space="0" w:color="auto"/>
      </w:divBdr>
    </w:div>
    <w:div w:id="1962036170">
      <w:bodyDiv w:val="1"/>
      <w:marLeft w:val="0"/>
      <w:marRight w:val="0"/>
      <w:marTop w:val="0"/>
      <w:marBottom w:val="0"/>
      <w:divBdr>
        <w:top w:val="none" w:sz="0" w:space="0" w:color="auto"/>
        <w:left w:val="none" w:sz="0" w:space="0" w:color="auto"/>
        <w:bottom w:val="none" w:sz="0" w:space="0" w:color="auto"/>
        <w:right w:val="none" w:sz="0" w:space="0" w:color="auto"/>
      </w:divBdr>
    </w:div>
    <w:div w:id="1969118219">
      <w:bodyDiv w:val="1"/>
      <w:marLeft w:val="0"/>
      <w:marRight w:val="0"/>
      <w:marTop w:val="0"/>
      <w:marBottom w:val="0"/>
      <w:divBdr>
        <w:top w:val="none" w:sz="0" w:space="0" w:color="auto"/>
        <w:left w:val="none" w:sz="0" w:space="0" w:color="auto"/>
        <w:bottom w:val="none" w:sz="0" w:space="0" w:color="auto"/>
        <w:right w:val="none" w:sz="0" w:space="0" w:color="auto"/>
      </w:divBdr>
    </w:div>
    <w:div w:id="1970621713">
      <w:bodyDiv w:val="1"/>
      <w:marLeft w:val="0"/>
      <w:marRight w:val="0"/>
      <w:marTop w:val="0"/>
      <w:marBottom w:val="0"/>
      <w:divBdr>
        <w:top w:val="none" w:sz="0" w:space="0" w:color="auto"/>
        <w:left w:val="none" w:sz="0" w:space="0" w:color="auto"/>
        <w:bottom w:val="none" w:sz="0" w:space="0" w:color="auto"/>
        <w:right w:val="none" w:sz="0" w:space="0" w:color="auto"/>
      </w:divBdr>
    </w:div>
    <w:div w:id="1991446834">
      <w:bodyDiv w:val="1"/>
      <w:marLeft w:val="0"/>
      <w:marRight w:val="0"/>
      <w:marTop w:val="0"/>
      <w:marBottom w:val="0"/>
      <w:divBdr>
        <w:top w:val="none" w:sz="0" w:space="0" w:color="auto"/>
        <w:left w:val="none" w:sz="0" w:space="0" w:color="auto"/>
        <w:bottom w:val="none" w:sz="0" w:space="0" w:color="auto"/>
        <w:right w:val="none" w:sz="0" w:space="0" w:color="auto"/>
      </w:divBdr>
    </w:div>
    <w:div w:id="2019042566">
      <w:bodyDiv w:val="1"/>
      <w:marLeft w:val="0"/>
      <w:marRight w:val="0"/>
      <w:marTop w:val="0"/>
      <w:marBottom w:val="0"/>
      <w:divBdr>
        <w:top w:val="none" w:sz="0" w:space="0" w:color="auto"/>
        <w:left w:val="none" w:sz="0" w:space="0" w:color="auto"/>
        <w:bottom w:val="none" w:sz="0" w:space="0" w:color="auto"/>
        <w:right w:val="none" w:sz="0" w:space="0" w:color="auto"/>
      </w:divBdr>
    </w:div>
    <w:div w:id="2046902935">
      <w:bodyDiv w:val="1"/>
      <w:marLeft w:val="0"/>
      <w:marRight w:val="0"/>
      <w:marTop w:val="0"/>
      <w:marBottom w:val="0"/>
      <w:divBdr>
        <w:top w:val="none" w:sz="0" w:space="0" w:color="auto"/>
        <w:left w:val="none" w:sz="0" w:space="0" w:color="auto"/>
        <w:bottom w:val="none" w:sz="0" w:space="0" w:color="auto"/>
        <w:right w:val="none" w:sz="0" w:space="0" w:color="auto"/>
      </w:divBdr>
    </w:div>
    <w:div w:id="2054771621">
      <w:bodyDiv w:val="1"/>
      <w:marLeft w:val="0"/>
      <w:marRight w:val="0"/>
      <w:marTop w:val="0"/>
      <w:marBottom w:val="0"/>
      <w:divBdr>
        <w:top w:val="none" w:sz="0" w:space="0" w:color="auto"/>
        <w:left w:val="none" w:sz="0" w:space="0" w:color="auto"/>
        <w:bottom w:val="none" w:sz="0" w:space="0" w:color="auto"/>
        <w:right w:val="none" w:sz="0" w:space="0" w:color="auto"/>
      </w:divBdr>
    </w:div>
    <w:div w:id="2059820153">
      <w:bodyDiv w:val="1"/>
      <w:marLeft w:val="0"/>
      <w:marRight w:val="0"/>
      <w:marTop w:val="0"/>
      <w:marBottom w:val="0"/>
      <w:divBdr>
        <w:top w:val="none" w:sz="0" w:space="0" w:color="auto"/>
        <w:left w:val="none" w:sz="0" w:space="0" w:color="auto"/>
        <w:bottom w:val="none" w:sz="0" w:space="0" w:color="auto"/>
        <w:right w:val="none" w:sz="0" w:space="0" w:color="auto"/>
      </w:divBdr>
    </w:div>
    <w:div w:id="2094859214">
      <w:bodyDiv w:val="1"/>
      <w:marLeft w:val="0"/>
      <w:marRight w:val="0"/>
      <w:marTop w:val="0"/>
      <w:marBottom w:val="0"/>
      <w:divBdr>
        <w:top w:val="none" w:sz="0" w:space="0" w:color="auto"/>
        <w:left w:val="none" w:sz="0" w:space="0" w:color="auto"/>
        <w:bottom w:val="none" w:sz="0" w:space="0" w:color="auto"/>
        <w:right w:val="none" w:sz="0" w:space="0" w:color="auto"/>
      </w:divBdr>
    </w:div>
    <w:div w:id="2100984197">
      <w:bodyDiv w:val="1"/>
      <w:marLeft w:val="0"/>
      <w:marRight w:val="0"/>
      <w:marTop w:val="0"/>
      <w:marBottom w:val="0"/>
      <w:divBdr>
        <w:top w:val="none" w:sz="0" w:space="0" w:color="auto"/>
        <w:left w:val="none" w:sz="0" w:space="0" w:color="auto"/>
        <w:bottom w:val="none" w:sz="0" w:space="0" w:color="auto"/>
        <w:right w:val="none" w:sz="0" w:space="0" w:color="auto"/>
      </w:divBdr>
    </w:div>
    <w:div w:id="2115318627">
      <w:bodyDiv w:val="1"/>
      <w:marLeft w:val="0"/>
      <w:marRight w:val="0"/>
      <w:marTop w:val="0"/>
      <w:marBottom w:val="0"/>
      <w:divBdr>
        <w:top w:val="none" w:sz="0" w:space="0" w:color="auto"/>
        <w:left w:val="none" w:sz="0" w:space="0" w:color="auto"/>
        <w:bottom w:val="none" w:sz="0" w:space="0" w:color="auto"/>
        <w:right w:val="none" w:sz="0" w:space="0" w:color="auto"/>
      </w:divBdr>
    </w:div>
    <w:div w:id="2121492615">
      <w:bodyDiv w:val="1"/>
      <w:marLeft w:val="0"/>
      <w:marRight w:val="0"/>
      <w:marTop w:val="0"/>
      <w:marBottom w:val="0"/>
      <w:divBdr>
        <w:top w:val="none" w:sz="0" w:space="0" w:color="auto"/>
        <w:left w:val="none" w:sz="0" w:space="0" w:color="auto"/>
        <w:bottom w:val="none" w:sz="0" w:space="0" w:color="auto"/>
        <w:right w:val="none" w:sz="0" w:space="0" w:color="auto"/>
      </w:divBdr>
    </w:div>
    <w:div w:id="2123106447">
      <w:bodyDiv w:val="1"/>
      <w:marLeft w:val="0"/>
      <w:marRight w:val="0"/>
      <w:marTop w:val="0"/>
      <w:marBottom w:val="0"/>
      <w:divBdr>
        <w:top w:val="none" w:sz="0" w:space="0" w:color="auto"/>
        <w:left w:val="none" w:sz="0" w:space="0" w:color="auto"/>
        <w:bottom w:val="none" w:sz="0" w:space="0" w:color="auto"/>
        <w:right w:val="none" w:sz="0" w:space="0" w:color="auto"/>
      </w:divBdr>
    </w:div>
    <w:div w:id="2126920770">
      <w:bodyDiv w:val="1"/>
      <w:marLeft w:val="0"/>
      <w:marRight w:val="0"/>
      <w:marTop w:val="0"/>
      <w:marBottom w:val="0"/>
      <w:divBdr>
        <w:top w:val="none" w:sz="0" w:space="0" w:color="auto"/>
        <w:left w:val="none" w:sz="0" w:space="0" w:color="auto"/>
        <w:bottom w:val="none" w:sz="0" w:space="0" w:color="auto"/>
        <w:right w:val="none" w:sz="0" w:space="0" w:color="auto"/>
      </w:divBdr>
    </w:div>
    <w:div w:id="212808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image" Target="media/image6.wmf"/><Relationship Id="rId26" Type="http://schemas.openxmlformats.org/officeDocument/2006/relationships/image" Target="media/image11.emf"/><Relationship Id="rId39" Type="http://schemas.openxmlformats.org/officeDocument/2006/relationships/package" Target="embeddings/Microsoft_Excel_Worksheet8.xlsx"/><Relationship Id="rId21" Type="http://schemas.openxmlformats.org/officeDocument/2006/relationships/package" Target="embeddings/Microsoft_Excel_Worksheet4.xlsx"/><Relationship Id="rId34" Type="http://schemas.openxmlformats.org/officeDocument/2006/relationships/package" Target="embeddings/Microsoft_Excel_Worksheet6.xls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4.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image" Target="media/image10.emf"/><Relationship Id="rId32" Type="http://schemas.openxmlformats.org/officeDocument/2006/relationships/image" Target="media/image17.emf"/><Relationship Id="rId37" Type="http://schemas.openxmlformats.org/officeDocument/2006/relationships/image" Target="media/image20.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package" Target="embeddings/Microsoft_Excel_Worksheet7.xlsx"/><Relationship Id="rId10" Type="http://schemas.openxmlformats.org/officeDocument/2006/relationships/image" Target="media/image1.emf"/><Relationship Id="rId19" Type="http://schemas.openxmlformats.org/officeDocument/2006/relationships/package" Target="embeddings/Microsoft_Excel_Worksheet3.xlsx"/><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8.png"/><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19.e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Excel_Worksheet2.xlsx"/><Relationship Id="rId25" Type="http://schemas.openxmlformats.org/officeDocument/2006/relationships/package" Target="embeddings/Microsoft_Excel_Worksheet5.xlsx"/><Relationship Id="rId33" Type="http://schemas.openxmlformats.org/officeDocument/2006/relationships/image" Target="media/image18.emf"/><Relationship Id="rId38"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42ED-967D-4629-B804-64580AF9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Mazibuko Z.</dc:creator>
  <cp:keywords/>
  <dc:description/>
  <cp:lastModifiedBy>Noluthando Nkosi</cp:lastModifiedBy>
  <cp:revision>2</cp:revision>
  <cp:lastPrinted>2019-06-14T10:42:00Z</cp:lastPrinted>
  <dcterms:created xsi:type="dcterms:W3CDTF">2024-03-07T07:16:00Z</dcterms:created>
  <dcterms:modified xsi:type="dcterms:W3CDTF">2024-03-07T07:16:00Z</dcterms:modified>
</cp:coreProperties>
</file>